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CA" w:rsidRDefault="00354344" w:rsidP="000140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ФГБНУ </w:t>
      </w:r>
      <w:r w:rsidR="007064CA">
        <w:rPr>
          <w:rFonts w:ascii="Times New Roman" w:eastAsia="Calibri" w:hAnsi="Times New Roman"/>
          <w:b/>
          <w:sz w:val="28"/>
          <w:szCs w:val="28"/>
          <w:lang w:eastAsia="en-US"/>
        </w:rPr>
        <w:t>«Институт художественного образования и культурологии Российской академии образования»</w:t>
      </w:r>
    </w:p>
    <w:p w:rsidR="00354344" w:rsidRDefault="00354344" w:rsidP="000140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ФГБУ «</w:t>
      </w:r>
      <w:r w:rsidRPr="00354344">
        <w:rPr>
          <w:rFonts w:ascii="Times New Roman" w:eastAsia="Calibri" w:hAnsi="Times New Roman"/>
          <w:b/>
          <w:sz w:val="28"/>
          <w:szCs w:val="28"/>
          <w:lang w:eastAsia="en-US"/>
        </w:rPr>
        <w:t>Российск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ая</w:t>
      </w:r>
      <w:r w:rsidRPr="003543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академи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 w:rsidRPr="003543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образования»</w:t>
      </w:r>
    </w:p>
    <w:p w:rsidR="007064CA" w:rsidRDefault="007064CA" w:rsidP="0001405B">
      <w:pPr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</w:p>
    <w:p w:rsidR="007064CA" w:rsidRDefault="007064CA" w:rsidP="0001405B">
      <w:pPr>
        <w:spacing w:after="0" w:line="240" w:lineRule="auto"/>
        <w:ind w:left="496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7064CA" w:rsidRDefault="007064CA" w:rsidP="0001405B">
      <w:pPr>
        <w:spacing w:after="0" w:line="240" w:lineRule="auto"/>
        <w:ind w:left="496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ФГБНУ «</w:t>
      </w:r>
      <w:proofErr w:type="spellStart"/>
      <w:r>
        <w:rPr>
          <w:rFonts w:ascii="Times New Roman" w:hAnsi="Times New Roman"/>
          <w:bCs/>
          <w:sz w:val="28"/>
          <w:szCs w:val="28"/>
        </w:rPr>
        <w:t>ИХОиК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РАО»</w:t>
      </w:r>
    </w:p>
    <w:p w:rsidR="007064CA" w:rsidRDefault="007064CA" w:rsidP="0001405B">
      <w:pPr>
        <w:spacing w:after="0" w:line="240" w:lineRule="auto"/>
        <w:ind w:left="4962"/>
        <w:jc w:val="right"/>
        <w:rPr>
          <w:rFonts w:ascii="Times New Roman" w:hAnsi="Times New Roman"/>
          <w:bCs/>
          <w:sz w:val="28"/>
          <w:szCs w:val="28"/>
        </w:rPr>
      </w:pPr>
    </w:p>
    <w:p w:rsidR="007064CA" w:rsidRDefault="007064CA" w:rsidP="0001405B">
      <w:pPr>
        <w:spacing w:after="0" w:line="240" w:lineRule="auto"/>
        <w:ind w:left="496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_______________/Е.М. </w:t>
      </w:r>
      <w:proofErr w:type="spellStart"/>
      <w:r>
        <w:rPr>
          <w:rFonts w:ascii="Times New Roman" w:hAnsi="Times New Roman"/>
          <w:bCs/>
          <w:sz w:val="28"/>
          <w:szCs w:val="28"/>
        </w:rPr>
        <w:t>Акишина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</w:p>
    <w:p w:rsidR="007064CA" w:rsidRDefault="007064CA" w:rsidP="0001405B">
      <w:pPr>
        <w:spacing w:after="0" w:line="240" w:lineRule="auto"/>
        <w:ind w:left="496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20B6E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»   </w:t>
      </w:r>
      <w:r w:rsidR="00354344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 2023 г.</w:t>
      </w:r>
    </w:p>
    <w:p w:rsidR="007064CA" w:rsidRDefault="007064CA" w:rsidP="0001405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64CA" w:rsidRDefault="007064CA" w:rsidP="0001405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01405B" w:rsidRDefault="0001405B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064CA" w:rsidRPr="00354344" w:rsidRDefault="007064CA" w:rsidP="0001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54344"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:rsidR="00354344" w:rsidRPr="00354344" w:rsidRDefault="007064CA" w:rsidP="0001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54344">
        <w:rPr>
          <w:rFonts w:ascii="Times New Roman" w:hAnsi="Times New Roman"/>
          <w:b/>
          <w:sz w:val="44"/>
          <w:szCs w:val="44"/>
        </w:rPr>
        <w:t xml:space="preserve">о Всероссийской </w:t>
      </w:r>
    </w:p>
    <w:p w:rsidR="007064CA" w:rsidRPr="00354344" w:rsidRDefault="007064CA" w:rsidP="0001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54344">
        <w:rPr>
          <w:rFonts w:ascii="Times New Roman" w:hAnsi="Times New Roman"/>
          <w:b/>
          <w:bCs/>
          <w:sz w:val="44"/>
          <w:szCs w:val="44"/>
        </w:rPr>
        <w:t xml:space="preserve">научно-практической конференции </w:t>
      </w:r>
    </w:p>
    <w:p w:rsidR="009A4DFA" w:rsidRPr="00944E30" w:rsidRDefault="007064CA" w:rsidP="0001405B">
      <w:pPr>
        <w:pStyle w:val="1"/>
        <w:spacing w:before="0" w:beforeAutospacing="0" w:after="0" w:afterAutospacing="0" w:line="360" w:lineRule="auto"/>
        <w:jc w:val="center"/>
        <w:rPr>
          <w:i/>
          <w:sz w:val="44"/>
          <w:szCs w:val="44"/>
        </w:rPr>
      </w:pPr>
      <w:r w:rsidRPr="00944E30">
        <w:rPr>
          <w:i/>
          <w:sz w:val="44"/>
          <w:szCs w:val="44"/>
        </w:rPr>
        <w:t xml:space="preserve">«ОБРАЗОВАНИЕ – ТЕАТР: </w:t>
      </w:r>
    </w:p>
    <w:p w:rsidR="007064CA" w:rsidRPr="00944E30" w:rsidRDefault="007064CA" w:rsidP="0001405B">
      <w:pPr>
        <w:pStyle w:val="1"/>
        <w:spacing w:before="0" w:beforeAutospacing="0" w:after="0" w:afterAutospacing="0" w:line="360" w:lineRule="auto"/>
        <w:jc w:val="center"/>
        <w:rPr>
          <w:i/>
          <w:sz w:val="44"/>
          <w:szCs w:val="44"/>
        </w:rPr>
      </w:pPr>
      <w:r w:rsidRPr="00944E30">
        <w:rPr>
          <w:i/>
          <w:sz w:val="44"/>
          <w:szCs w:val="44"/>
        </w:rPr>
        <w:t xml:space="preserve">личностное развитие </w:t>
      </w:r>
      <w:proofErr w:type="gramStart"/>
      <w:r w:rsidRPr="00944E30">
        <w:rPr>
          <w:i/>
          <w:sz w:val="44"/>
          <w:szCs w:val="44"/>
        </w:rPr>
        <w:t>обучающихся</w:t>
      </w:r>
      <w:proofErr w:type="gramEnd"/>
      <w:r w:rsidRPr="00944E30">
        <w:rPr>
          <w:i/>
          <w:sz w:val="44"/>
          <w:szCs w:val="44"/>
        </w:rPr>
        <w:t xml:space="preserve"> в </w:t>
      </w:r>
      <w:proofErr w:type="spellStart"/>
      <w:r w:rsidRPr="00944E30">
        <w:rPr>
          <w:i/>
          <w:sz w:val="44"/>
          <w:szCs w:val="44"/>
        </w:rPr>
        <w:t>полихудожественном</w:t>
      </w:r>
      <w:proofErr w:type="spellEnd"/>
      <w:r w:rsidRPr="00944E30">
        <w:rPr>
          <w:i/>
          <w:sz w:val="44"/>
          <w:szCs w:val="44"/>
        </w:rPr>
        <w:t xml:space="preserve"> пространстве»</w:t>
      </w:r>
    </w:p>
    <w:p w:rsidR="00214210" w:rsidRDefault="00214210" w:rsidP="0001405B">
      <w:pPr>
        <w:pStyle w:val="1"/>
        <w:spacing w:before="0" w:beforeAutospacing="0" w:after="0" w:afterAutospacing="0" w:line="360" w:lineRule="auto"/>
        <w:jc w:val="center"/>
        <w:rPr>
          <w:sz w:val="44"/>
          <w:szCs w:val="44"/>
        </w:rPr>
      </w:pPr>
    </w:p>
    <w:p w:rsidR="007064CA" w:rsidRPr="00354344" w:rsidRDefault="007064CA" w:rsidP="0001405B">
      <w:pPr>
        <w:pStyle w:val="1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354344">
        <w:rPr>
          <w:sz w:val="44"/>
          <w:szCs w:val="44"/>
        </w:rPr>
        <w:t>2</w:t>
      </w:r>
      <w:r w:rsidR="00D371BA">
        <w:rPr>
          <w:sz w:val="44"/>
          <w:szCs w:val="44"/>
        </w:rPr>
        <w:t>9</w:t>
      </w:r>
      <w:r w:rsidRPr="00354344">
        <w:rPr>
          <w:sz w:val="44"/>
          <w:szCs w:val="44"/>
        </w:rPr>
        <w:t xml:space="preserve"> марта 202</w:t>
      </w:r>
      <w:r w:rsidR="00BF6226" w:rsidRPr="00354344">
        <w:rPr>
          <w:sz w:val="44"/>
          <w:szCs w:val="44"/>
        </w:rPr>
        <w:t>3</w:t>
      </w:r>
      <w:r w:rsidRPr="00354344">
        <w:rPr>
          <w:sz w:val="44"/>
          <w:szCs w:val="44"/>
        </w:rPr>
        <w:t xml:space="preserve"> года</w:t>
      </w:r>
    </w:p>
    <w:p w:rsidR="007064CA" w:rsidRDefault="007064CA" w:rsidP="0001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B6E" w:rsidRDefault="00320B6E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05B" w:rsidRDefault="0001405B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05B" w:rsidRDefault="0001405B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05B" w:rsidRDefault="0001405B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6A0" w:rsidRDefault="006856A0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05B" w:rsidRDefault="0001405B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05B" w:rsidRDefault="0001405B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210" w:rsidRDefault="00354344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210">
        <w:rPr>
          <w:rFonts w:ascii="Times New Roman" w:hAnsi="Times New Roman"/>
          <w:b/>
          <w:sz w:val="28"/>
          <w:szCs w:val="28"/>
        </w:rPr>
        <w:t>М</w:t>
      </w:r>
      <w:r w:rsidR="007064CA" w:rsidRPr="00214210">
        <w:rPr>
          <w:rFonts w:ascii="Times New Roman" w:hAnsi="Times New Roman"/>
          <w:b/>
          <w:sz w:val="28"/>
          <w:szCs w:val="28"/>
        </w:rPr>
        <w:t>осква</w:t>
      </w:r>
      <w:r w:rsidR="003B53B5" w:rsidRPr="00214210">
        <w:rPr>
          <w:rFonts w:ascii="Times New Roman" w:hAnsi="Times New Roman"/>
          <w:b/>
          <w:sz w:val="28"/>
          <w:szCs w:val="28"/>
        </w:rPr>
        <w:t xml:space="preserve">  </w:t>
      </w:r>
    </w:p>
    <w:p w:rsidR="007064CA" w:rsidRPr="00214210" w:rsidRDefault="007064CA" w:rsidP="0001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210">
        <w:rPr>
          <w:rFonts w:ascii="Times New Roman" w:hAnsi="Times New Roman"/>
          <w:b/>
          <w:sz w:val="28"/>
          <w:szCs w:val="28"/>
        </w:rPr>
        <w:t>202</w:t>
      </w:r>
      <w:r w:rsidR="00BF6226" w:rsidRPr="00214210">
        <w:rPr>
          <w:rFonts w:ascii="Times New Roman" w:hAnsi="Times New Roman"/>
          <w:b/>
          <w:sz w:val="28"/>
          <w:szCs w:val="28"/>
        </w:rPr>
        <w:t>3</w:t>
      </w:r>
    </w:p>
    <w:p w:rsidR="007064CA" w:rsidRDefault="007064CA" w:rsidP="0001405B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6"/>
          <w:lang w:eastAsia="en-US"/>
        </w:rPr>
      </w:pPr>
      <w:r>
        <w:rPr>
          <w:rFonts w:eastAsia="Calibri"/>
          <w:b/>
          <w:bCs/>
          <w:color w:val="000000"/>
          <w:sz w:val="28"/>
          <w:szCs w:val="26"/>
          <w:lang w:eastAsia="en-US"/>
        </w:rPr>
        <w:lastRenderedPageBreak/>
        <w:t>ОБЩИЕ ПОЛОЖЕНИЯ</w:t>
      </w:r>
    </w:p>
    <w:p w:rsidR="007064CA" w:rsidRDefault="007064CA" w:rsidP="0001405B">
      <w:pPr>
        <w:pStyle w:val="a5"/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6"/>
          <w:lang w:eastAsia="en-US"/>
        </w:rPr>
      </w:pPr>
    </w:p>
    <w:p w:rsidR="00BF6226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1.1.</w:t>
      </w:r>
      <w:r>
        <w:rPr>
          <w:rFonts w:ascii="Times New Roman" w:eastAsia="Calibri" w:hAnsi="Times New Roman"/>
          <w:b/>
          <w:bCs/>
          <w:color w:val="000000"/>
          <w:sz w:val="28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Настоящее положение (далее - Положение) определяет порядок и регламент проведения</w:t>
      </w:r>
      <w:r w:rsidR="00BF6226"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 Всероссийской</w:t>
      </w: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>научно-практическо</w:t>
      </w:r>
      <w:r w:rsidR="00BF6226">
        <w:rPr>
          <w:rFonts w:ascii="Times New Roman" w:hAnsi="Times New Roman"/>
          <w:bCs/>
          <w:sz w:val="28"/>
          <w:szCs w:val="26"/>
        </w:rPr>
        <w:t>й</w:t>
      </w:r>
      <w:r>
        <w:rPr>
          <w:rFonts w:ascii="Times New Roman" w:hAnsi="Times New Roman"/>
          <w:bCs/>
          <w:sz w:val="28"/>
          <w:szCs w:val="26"/>
        </w:rPr>
        <w:t xml:space="preserve"> к</w:t>
      </w:r>
      <w:r w:rsidR="00BF6226">
        <w:rPr>
          <w:rFonts w:ascii="Times New Roman" w:hAnsi="Times New Roman"/>
          <w:bCs/>
          <w:sz w:val="28"/>
          <w:szCs w:val="26"/>
        </w:rPr>
        <w:t>онференции</w:t>
      </w:r>
      <w:r>
        <w:rPr>
          <w:rFonts w:ascii="Times New Roman" w:hAnsi="Times New Roman"/>
          <w:bCs/>
          <w:sz w:val="28"/>
          <w:szCs w:val="26"/>
        </w:rPr>
        <w:t xml:space="preserve"> «</w:t>
      </w:r>
      <w:r w:rsidR="00BF6226">
        <w:rPr>
          <w:rFonts w:ascii="Times New Roman" w:hAnsi="Times New Roman"/>
          <w:bCs/>
          <w:sz w:val="28"/>
          <w:szCs w:val="26"/>
        </w:rPr>
        <w:t xml:space="preserve">Образование – Театр: личностное развитие </w:t>
      </w:r>
      <w:proofErr w:type="gramStart"/>
      <w:r w:rsidR="00BF6226">
        <w:rPr>
          <w:rFonts w:ascii="Times New Roman" w:hAnsi="Times New Roman"/>
          <w:bCs/>
          <w:sz w:val="28"/>
          <w:szCs w:val="26"/>
        </w:rPr>
        <w:t>обучающихся</w:t>
      </w:r>
      <w:proofErr w:type="gramEnd"/>
      <w:r w:rsidR="00BF6226">
        <w:rPr>
          <w:rFonts w:ascii="Times New Roman" w:hAnsi="Times New Roman"/>
          <w:bCs/>
          <w:sz w:val="28"/>
          <w:szCs w:val="26"/>
        </w:rPr>
        <w:t xml:space="preserve"> в </w:t>
      </w:r>
      <w:proofErr w:type="spellStart"/>
      <w:r w:rsidR="00BF6226">
        <w:rPr>
          <w:rFonts w:ascii="Times New Roman" w:hAnsi="Times New Roman"/>
          <w:bCs/>
          <w:sz w:val="28"/>
          <w:szCs w:val="26"/>
        </w:rPr>
        <w:t>полихудожественном</w:t>
      </w:r>
      <w:proofErr w:type="spellEnd"/>
      <w:r w:rsidR="00BF6226">
        <w:rPr>
          <w:rFonts w:ascii="Times New Roman" w:hAnsi="Times New Roman"/>
          <w:bCs/>
          <w:sz w:val="28"/>
          <w:szCs w:val="26"/>
        </w:rPr>
        <w:t xml:space="preserve"> пространстве</w:t>
      </w:r>
      <w:r>
        <w:rPr>
          <w:rFonts w:ascii="Times New Roman" w:hAnsi="Times New Roman"/>
          <w:bCs/>
          <w:sz w:val="28"/>
          <w:szCs w:val="26"/>
        </w:rPr>
        <w:t>»</w:t>
      </w: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. </w:t>
      </w:r>
    </w:p>
    <w:p w:rsidR="00530D4E" w:rsidRDefault="00BF6226" w:rsidP="0001405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766F1E">
        <w:rPr>
          <w:rFonts w:ascii="Times New Roman" w:eastAsia="Calibri" w:hAnsi="Times New Roman"/>
          <w:b/>
          <w:bCs/>
          <w:color w:val="000000"/>
          <w:sz w:val="28"/>
          <w:szCs w:val="26"/>
          <w:lang w:eastAsia="en-US"/>
        </w:rPr>
        <w:t xml:space="preserve">Всероссийская </w:t>
      </w:r>
      <w:r w:rsidRPr="00766F1E">
        <w:rPr>
          <w:rFonts w:ascii="Times New Roman" w:hAnsi="Times New Roman"/>
          <w:b/>
          <w:bCs/>
          <w:sz w:val="28"/>
          <w:szCs w:val="26"/>
        </w:rPr>
        <w:t xml:space="preserve">научно-практическая конференция «Образование – Театр: личностное развитие обучающихся в </w:t>
      </w:r>
      <w:proofErr w:type="spellStart"/>
      <w:r w:rsidRPr="00766F1E">
        <w:rPr>
          <w:rFonts w:ascii="Times New Roman" w:hAnsi="Times New Roman"/>
          <w:b/>
          <w:bCs/>
          <w:sz w:val="28"/>
          <w:szCs w:val="26"/>
        </w:rPr>
        <w:t>полихудожественном</w:t>
      </w:r>
      <w:proofErr w:type="spellEnd"/>
      <w:r w:rsidRPr="00766F1E">
        <w:rPr>
          <w:rFonts w:ascii="Times New Roman" w:hAnsi="Times New Roman"/>
          <w:b/>
          <w:bCs/>
          <w:sz w:val="28"/>
          <w:szCs w:val="26"/>
        </w:rPr>
        <w:t xml:space="preserve"> пространстве»</w:t>
      </w:r>
      <w:r w:rsidR="007064CA">
        <w:rPr>
          <w:rFonts w:ascii="Times New Roman" w:hAnsi="Times New Roman"/>
          <w:bCs/>
          <w:sz w:val="28"/>
          <w:szCs w:val="26"/>
        </w:rPr>
        <w:t xml:space="preserve"> </w:t>
      </w:r>
      <w:r w:rsidR="007064CA"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(далее - Мероприятие) проводится ф</w:t>
      </w:r>
      <w:r w:rsidR="007064CA">
        <w:rPr>
          <w:rFonts w:ascii="Times New Roman" w:hAnsi="Times New Roman"/>
          <w:sz w:val="28"/>
          <w:szCs w:val="26"/>
        </w:rPr>
        <w:t>едеральным государственным бюджетным научным учреждением «Институт художественного образования и культурологии Российской академии образования» (далее - Институт)</w:t>
      </w:r>
      <w:r w:rsidR="006542A9">
        <w:rPr>
          <w:rFonts w:ascii="Times New Roman" w:hAnsi="Times New Roman"/>
          <w:sz w:val="28"/>
          <w:szCs w:val="26"/>
        </w:rPr>
        <w:t xml:space="preserve"> при содействии </w:t>
      </w:r>
      <w:r w:rsidR="007064CA">
        <w:rPr>
          <w:rFonts w:ascii="Times New Roman" w:hAnsi="Times New Roman"/>
          <w:sz w:val="28"/>
          <w:szCs w:val="26"/>
        </w:rPr>
        <w:t xml:space="preserve"> </w:t>
      </w:r>
      <w:r w:rsidR="006542A9" w:rsidRPr="006542A9">
        <w:rPr>
          <w:rFonts w:ascii="Times New Roman" w:hAnsi="Times New Roman"/>
          <w:sz w:val="28"/>
          <w:szCs w:val="26"/>
        </w:rPr>
        <w:t>отделения образования и культуры ФГБУ «Российская академия образования»</w:t>
      </w:r>
      <w:r w:rsidR="006542A9">
        <w:rPr>
          <w:rFonts w:ascii="Times New Roman" w:hAnsi="Times New Roman"/>
          <w:sz w:val="28"/>
          <w:szCs w:val="26"/>
        </w:rPr>
        <w:t xml:space="preserve"> </w:t>
      </w:r>
      <w:r w:rsidR="007064CA">
        <w:rPr>
          <w:rFonts w:ascii="Times New Roman" w:hAnsi="Times New Roman"/>
          <w:sz w:val="28"/>
          <w:szCs w:val="26"/>
        </w:rPr>
        <w:t>в рамках инициатив, направленных на исполнение Указа Президента РФ от 7 мая 2012 г. №599 «О мерах по реализации государственной политики</w:t>
      </w:r>
      <w:proofErr w:type="gramEnd"/>
      <w:r w:rsidR="007064CA">
        <w:rPr>
          <w:rFonts w:ascii="Times New Roman" w:hAnsi="Times New Roman"/>
          <w:sz w:val="28"/>
          <w:szCs w:val="26"/>
        </w:rPr>
        <w:t xml:space="preserve"> в области образования и науки</w:t>
      </w:r>
      <w:r w:rsidR="007064CA"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»; </w:t>
      </w:r>
      <w:r w:rsidR="005F4711" w:rsidRPr="005F4711"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Указа Президента </w:t>
      </w:r>
      <w:r w:rsidR="005F4711" w:rsidRPr="000526D6">
        <w:rPr>
          <w:rFonts w:ascii="Times New Roman" w:hAnsi="Times New Roman"/>
          <w:sz w:val="28"/>
          <w:szCs w:val="26"/>
        </w:rPr>
        <w:t xml:space="preserve">РФ от 21 июля 2020 г. </w:t>
      </w:r>
      <w:r w:rsidR="00354344">
        <w:rPr>
          <w:rFonts w:ascii="Times New Roman" w:hAnsi="Times New Roman"/>
          <w:sz w:val="28"/>
          <w:szCs w:val="26"/>
        </w:rPr>
        <w:t>№</w:t>
      </w:r>
      <w:r w:rsidR="005F4711" w:rsidRPr="000526D6">
        <w:rPr>
          <w:rFonts w:ascii="Times New Roman" w:hAnsi="Times New Roman"/>
          <w:sz w:val="28"/>
          <w:szCs w:val="26"/>
        </w:rPr>
        <w:t>474 «О национальных целях развития Российской Федерации на период до 2030 года»</w:t>
      </w:r>
      <w:r w:rsidR="00354344">
        <w:rPr>
          <w:rFonts w:ascii="Times New Roman" w:hAnsi="Times New Roman"/>
          <w:sz w:val="28"/>
          <w:szCs w:val="26"/>
        </w:rPr>
        <w:t>,</w:t>
      </w:r>
      <w:r w:rsidR="00354344" w:rsidRPr="00354344">
        <w:t xml:space="preserve"> </w:t>
      </w:r>
      <w:r w:rsidR="00354344" w:rsidRPr="00354344">
        <w:rPr>
          <w:rFonts w:ascii="Times New Roman" w:hAnsi="Times New Roman"/>
          <w:sz w:val="28"/>
          <w:szCs w:val="26"/>
        </w:rPr>
        <w:t>Указ</w:t>
      </w:r>
      <w:r w:rsidR="00354344">
        <w:rPr>
          <w:rFonts w:ascii="Times New Roman" w:hAnsi="Times New Roman"/>
          <w:sz w:val="28"/>
          <w:szCs w:val="26"/>
        </w:rPr>
        <w:t>а</w:t>
      </w:r>
      <w:r w:rsidR="00354344" w:rsidRPr="00354344">
        <w:rPr>
          <w:rFonts w:ascii="Times New Roman" w:hAnsi="Times New Roman"/>
          <w:sz w:val="28"/>
          <w:szCs w:val="26"/>
        </w:rPr>
        <w:t xml:space="preserve"> Президента Российской Федерации от 27 июня 2022 г. №401 «О проведении в Российской Федерации Года педагога и наставника»</w:t>
      </w:r>
      <w:r w:rsidR="00354344">
        <w:rPr>
          <w:rFonts w:ascii="Times New Roman" w:hAnsi="Times New Roman"/>
          <w:sz w:val="28"/>
          <w:szCs w:val="26"/>
        </w:rPr>
        <w:t>.</w:t>
      </w:r>
      <w:r w:rsidR="00354344" w:rsidRPr="00354344">
        <w:t xml:space="preserve"> </w:t>
      </w:r>
    </w:p>
    <w:p w:rsidR="00766F1E" w:rsidRDefault="00766F1E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530D4E" w:rsidRDefault="00354344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30D4E">
        <w:rPr>
          <w:rFonts w:ascii="Times New Roman" w:hAnsi="Times New Roman"/>
          <w:b/>
          <w:sz w:val="28"/>
          <w:szCs w:val="26"/>
        </w:rPr>
        <w:t xml:space="preserve">Миссия Года </w:t>
      </w:r>
      <w:r w:rsidR="00530D4E" w:rsidRPr="00530D4E">
        <w:rPr>
          <w:rFonts w:ascii="Times New Roman" w:hAnsi="Times New Roman"/>
          <w:b/>
          <w:sz w:val="28"/>
          <w:szCs w:val="26"/>
        </w:rPr>
        <w:t>педагога и наставника</w:t>
      </w:r>
      <w:r w:rsidRPr="00354344">
        <w:rPr>
          <w:rFonts w:ascii="Times New Roman" w:hAnsi="Times New Roman"/>
          <w:sz w:val="28"/>
          <w:szCs w:val="26"/>
        </w:rPr>
        <w:t xml:space="preserve"> </w:t>
      </w:r>
      <w:r w:rsidR="00530D4E">
        <w:rPr>
          <w:rFonts w:ascii="Times New Roman" w:hAnsi="Times New Roman"/>
          <w:sz w:val="28"/>
          <w:szCs w:val="26"/>
        </w:rPr>
        <w:t xml:space="preserve">- </w:t>
      </w:r>
      <w:r w:rsidRPr="00354344">
        <w:rPr>
          <w:rFonts w:ascii="Times New Roman" w:hAnsi="Times New Roman"/>
          <w:sz w:val="28"/>
          <w:szCs w:val="26"/>
        </w:rPr>
        <w:t>признание особого статуса педагогических работников, в том числе выполняющих наставническую деятельность</w:t>
      </w:r>
      <w:r w:rsidR="0049570B">
        <w:rPr>
          <w:rFonts w:ascii="Times New Roman" w:hAnsi="Times New Roman"/>
          <w:sz w:val="28"/>
          <w:szCs w:val="26"/>
        </w:rPr>
        <w:t xml:space="preserve"> в области искусства и художественного образования</w:t>
      </w:r>
      <w:r w:rsidRPr="00354344">
        <w:rPr>
          <w:rFonts w:ascii="Times New Roman" w:hAnsi="Times New Roman"/>
          <w:sz w:val="28"/>
          <w:szCs w:val="26"/>
        </w:rPr>
        <w:t xml:space="preserve">. </w:t>
      </w:r>
    </w:p>
    <w:p w:rsidR="00766F1E" w:rsidRDefault="00766F1E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30D4E" w:rsidRPr="007412E7" w:rsidRDefault="005E2FF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66F1E">
        <w:rPr>
          <w:rFonts w:ascii="Times New Roman" w:hAnsi="Times New Roman"/>
          <w:b/>
          <w:sz w:val="28"/>
          <w:szCs w:val="26"/>
        </w:rPr>
        <w:t xml:space="preserve">Русский </w:t>
      </w:r>
      <w:r w:rsidR="00354344" w:rsidRPr="00766F1E">
        <w:rPr>
          <w:rFonts w:ascii="Times New Roman" w:hAnsi="Times New Roman"/>
          <w:b/>
          <w:sz w:val="28"/>
          <w:szCs w:val="26"/>
        </w:rPr>
        <w:t>драматическ</w:t>
      </w:r>
      <w:r w:rsidRPr="00766F1E">
        <w:rPr>
          <w:rFonts w:ascii="Times New Roman" w:hAnsi="Times New Roman"/>
          <w:b/>
          <w:sz w:val="28"/>
          <w:szCs w:val="26"/>
        </w:rPr>
        <w:t>ий театр и его выдающиеся представители</w:t>
      </w:r>
      <w:r>
        <w:rPr>
          <w:rFonts w:ascii="Times New Roman" w:hAnsi="Times New Roman"/>
          <w:sz w:val="28"/>
          <w:szCs w:val="26"/>
        </w:rPr>
        <w:t xml:space="preserve"> - </w:t>
      </w:r>
      <w:r w:rsidR="0035434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неотъемлемая часть </w:t>
      </w:r>
      <w:r w:rsidR="0049570B">
        <w:rPr>
          <w:rFonts w:ascii="Times New Roman" w:hAnsi="Times New Roman"/>
          <w:sz w:val="28"/>
          <w:szCs w:val="26"/>
        </w:rPr>
        <w:t xml:space="preserve">российского и </w:t>
      </w:r>
      <w:r>
        <w:rPr>
          <w:rFonts w:ascii="Times New Roman" w:hAnsi="Times New Roman"/>
          <w:sz w:val="28"/>
          <w:szCs w:val="26"/>
        </w:rPr>
        <w:t>мирового художественно-образовательного пространства</w:t>
      </w:r>
      <w:r w:rsidRPr="007412E7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="0049570B" w:rsidRPr="00766F1E">
        <w:rPr>
          <w:rFonts w:ascii="Times New Roman" w:hAnsi="Times New Roman"/>
          <w:b/>
          <w:sz w:val="28"/>
          <w:szCs w:val="26"/>
        </w:rPr>
        <w:t>В 2023 году исполняется 200 лет со дня рождения великого русского драматурга А.Н. Островского</w:t>
      </w:r>
      <w:r w:rsidR="007412E7" w:rsidRPr="00766F1E">
        <w:rPr>
          <w:rFonts w:ascii="Times New Roman" w:hAnsi="Times New Roman"/>
          <w:b/>
          <w:sz w:val="28"/>
          <w:szCs w:val="26"/>
        </w:rPr>
        <w:t xml:space="preserve"> – </w:t>
      </w:r>
      <w:r w:rsidR="007412E7" w:rsidRPr="00766F1E">
        <w:rPr>
          <w:rFonts w:ascii="Times New Roman" w:hAnsi="Times New Roman"/>
          <w:sz w:val="28"/>
          <w:szCs w:val="26"/>
        </w:rPr>
        <w:t>основоположник</w:t>
      </w:r>
      <w:r w:rsidR="00250A19" w:rsidRPr="00766F1E">
        <w:rPr>
          <w:rFonts w:ascii="Times New Roman" w:hAnsi="Times New Roman"/>
          <w:sz w:val="28"/>
          <w:szCs w:val="26"/>
        </w:rPr>
        <w:t>а</w:t>
      </w:r>
      <w:r w:rsidR="007412E7" w:rsidRPr="00766F1E">
        <w:rPr>
          <w:rFonts w:ascii="Times New Roman" w:hAnsi="Times New Roman"/>
          <w:sz w:val="28"/>
          <w:szCs w:val="26"/>
        </w:rPr>
        <w:t xml:space="preserve"> русского национального театра</w:t>
      </w:r>
      <w:r w:rsidR="0049570B" w:rsidRPr="00766F1E">
        <w:rPr>
          <w:rFonts w:ascii="Times New Roman" w:hAnsi="Times New Roman"/>
          <w:b/>
          <w:sz w:val="28"/>
          <w:szCs w:val="26"/>
        </w:rPr>
        <w:t xml:space="preserve"> и 125 лет со дня основания Московского </w:t>
      </w:r>
      <w:r w:rsidR="00EE1DEF" w:rsidRPr="00766F1E">
        <w:rPr>
          <w:rFonts w:ascii="Times New Roman" w:hAnsi="Times New Roman"/>
          <w:b/>
          <w:sz w:val="28"/>
          <w:szCs w:val="26"/>
        </w:rPr>
        <w:t>Х</w:t>
      </w:r>
      <w:r w:rsidR="0049570B" w:rsidRPr="00766F1E">
        <w:rPr>
          <w:rFonts w:ascii="Times New Roman" w:hAnsi="Times New Roman"/>
          <w:b/>
          <w:sz w:val="28"/>
          <w:szCs w:val="26"/>
        </w:rPr>
        <w:t>удожественно-Общедоступного театра</w:t>
      </w:r>
      <w:r w:rsidR="007412E7" w:rsidRPr="00766F1E">
        <w:rPr>
          <w:rFonts w:ascii="Times New Roman" w:hAnsi="Times New Roman"/>
          <w:b/>
          <w:sz w:val="28"/>
          <w:szCs w:val="26"/>
        </w:rPr>
        <w:t xml:space="preserve">, </w:t>
      </w:r>
      <w:r w:rsidR="007412E7" w:rsidRPr="00766F1E">
        <w:rPr>
          <w:rFonts w:ascii="Times New Roman" w:hAnsi="Times New Roman"/>
          <w:sz w:val="28"/>
          <w:szCs w:val="26"/>
        </w:rPr>
        <w:t>появление которого «ознаменовало собой начало новой театральной эры и стало эпохальным событием не только в истории сценического искусства, но и в общественно-культурной жизни России рубежа XIX - XX веков» (Т.С. Савичева)</w:t>
      </w:r>
      <w:r w:rsidR="0049570B" w:rsidRPr="00766F1E">
        <w:rPr>
          <w:rFonts w:ascii="Times New Roman" w:hAnsi="Times New Roman"/>
          <w:sz w:val="28"/>
          <w:szCs w:val="26"/>
        </w:rPr>
        <w:t>.</w:t>
      </w:r>
      <w:r w:rsidR="0049570B" w:rsidRPr="007412E7">
        <w:rPr>
          <w:rFonts w:ascii="Times New Roman" w:hAnsi="Times New Roman"/>
          <w:sz w:val="28"/>
          <w:szCs w:val="26"/>
        </w:rPr>
        <w:t xml:space="preserve"> </w:t>
      </w:r>
      <w:proofErr w:type="gramEnd"/>
    </w:p>
    <w:p w:rsidR="00530D4E" w:rsidRDefault="005E2FF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</w:t>
      </w:r>
      <w:r w:rsidR="0049570B">
        <w:rPr>
          <w:rFonts w:ascii="Times New Roman" w:hAnsi="Times New Roman"/>
          <w:sz w:val="28"/>
          <w:szCs w:val="26"/>
        </w:rPr>
        <w:t xml:space="preserve"> рамках конференции </w:t>
      </w:r>
      <w:r w:rsidR="00320B6E">
        <w:rPr>
          <w:rFonts w:ascii="Times New Roman" w:hAnsi="Times New Roman"/>
          <w:sz w:val="28"/>
          <w:szCs w:val="26"/>
        </w:rPr>
        <w:t xml:space="preserve">планируется </w:t>
      </w:r>
      <w:r w:rsidR="00EE1DEF">
        <w:rPr>
          <w:rFonts w:ascii="Times New Roman" w:hAnsi="Times New Roman"/>
          <w:sz w:val="28"/>
          <w:szCs w:val="26"/>
        </w:rPr>
        <w:t xml:space="preserve">научно </w:t>
      </w:r>
      <w:r w:rsidR="0049570B">
        <w:rPr>
          <w:rFonts w:ascii="Times New Roman" w:hAnsi="Times New Roman"/>
          <w:sz w:val="28"/>
          <w:szCs w:val="26"/>
        </w:rPr>
        <w:t>актуализир</w:t>
      </w:r>
      <w:r w:rsidR="00EE1DEF">
        <w:rPr>
          <w:rFonts w:ascii="Times New Roman" w:hAnsi="Times New Roman"/>
          <w:sz w:val="28"/>
          <w:szCs w:val="26"/>
        </w:rPr>
        <w:t>овать</w:t>
      </w:r>
      <w:r w:rsidR="009A2192">
        <w:rPr>
          <w:rFonts w:ascii="Times New Roman" w:hAnsi="Times New Roman"/>
          <w:sz w:val="28"/>
          <w:szCs w:val="26"/>
        </w:rPr>
        <w:t xml:space="preserve"> </w:t>
      </w:r>
      <w:r w:rsidR="0049570B" w:rsidRPr="0049570B">
        <w:rPr>
          <w:rFonts w:ascii="Times New Roman" w:hAnsi="Times New Roman"/>
          <w:sz w:val="28"/>
          <w:szCs w:val="26"/>
        </w:rPr>
        <w:t>роль</w:t>
      </w:r>
      <w:r w:rsidR="009A2192">
        <w:rPr>
          <w:rFonts w:ascii="Times New Roman" w:hAnsi="Times New Roman"/>
          <w:sz w:val="28"/>
          <w:szCs w:val="26"/>
        </w:rPr>
        <w:t xml:space="preserve"> </w:t>
      </w:r>
      <w:r w:rsidR="0049570B" w:rsidRPr="0049570B">
        <w:rPr>
          <w:rFonts w:ascii="Times New Roman" w:hAnsi="Times New Roman"/>
          <w:sz w:val="28"/>
          <w:szCs w:val="26"/>
        </w:rPr>
        <w:t xml:space="preserve">влияния </w:t>
      </w:r>
      <w:r w:rsidR="0049570B">
        <w:rPr>
          <w:rFonts w:ascii="Times New Roman" w:hAnsi="Times New Roman"/>
          <w:sz w:val="28"/>
          <w:szCs w:val="26"/>
        </w:rPr>
        <w:t xml:space="preserve">литературы и театра как </w:t>
      </w:r>
      <w:r w:rsidR="0049570B" w:rsidRPr="0049570B">
        <w:rPr>
          <w:rFonts w:ascii="Times New Roman" w:hAnsi="Times New Roman"/>
          <w:sz w:val="28"/>
          <w:szCs w:val="26"/>
        </w:rPr>
        <w:t>культурного кода нации на ценности художественной культуры и формирование ценностных ориентаций подрастающей творческой личности</w:t>
      </w:r>
      <w:r w:rsidR="0049570B">
        <w:rPr>
          <w:rFonts w:ascii="Times New Roman" w:hAnsi="Times New Roman"/>
          <w:sz w:val="28"/>
          <w:szCs w:val="26"/>
        </w:rPr>
        <w:t xml:space="preserve">. </w:t>
      </w:r>
    </w:p>
    <w:p w:rsidR="00354344" w:rsidRDefault="00320B6E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В рамках </w:t>
      </w:r>
      <w:r w:rsidRPr="00320B6E">
        <w:rPr>
          <w:rFonts w:ascii="Times New Roman" w:hAnsi="Times New Roman"/>
          <w:sz w:val="28"/>
          <w:szCs w:val="26"/>
        </w:rPr>
        <w:t>Кругл</w:t>
      </w:r>
      <w:r>
        <w:rPr>
          <w:rFonts w:ascii="Times New Roman" w:hAnsi="Times New Roman"/>
          <w:sz w:val="28"/>
          <w:szCs w:val="26"/>
        </w:rPr>
        <w:t>ого</w:t>
      </w:r>
      <w:r w:rsidRPr="00320B6E">
        <w:rPr>
          <w:rFonts w:ascii="Times New Roman" w:hAnsi="Times New Roman"/>
          <w:sz w:val="28"/>
          <w:szCs w:val="26"/>
        </w:rPr>
        <w:t xml:space="preserve"> стол</w:t>
      </w:r>
      <w:r>
        <w:rPr>
          <w:rFonts w:ascii="Times New Roman" w:hAnsi="Times New Roman"/>
          <w:sz w:val="28"/>
          <w:szCs w:val="26"/>
        </w:rPr>
        <w:t>а</w:t>
      </w:r>
      <w:r w:rsidRPr="00320B6E">
        <w:rPr>
          <w:rFonts w:ascii="Times New Roman" w:hAnsi="Times New Roman"/>
          <w:sz w:val="28"/>
          <w:szCs w:val="26"/>
        </w:rPr>
        <w:t>, посвященн</w:t>
      </w:r>
      <w:r>
        <w:rPr>
          <w:rFonts w:ascii="Times New Roman" w:hAnsi="Times New Roman"/>
          <w:sz w:val="28"/>
          <w:szCs w:val="26"/>
        </w:rPr>
        <w:t>ого</w:t>
      </w:r>
      <w:r w:rsidRPr="00320B6E">
        <w:rPr>
          <w:rFonts w:ascii="Times New Roman" w:hAnsi="Times New Roman"/>
          <w:sz w:val="28"/>
          <w:szCs w:val="26"/>
        </w:rPr>
        <w:t xml:space="preserve"> </w:t>
      </w:r>
      <w:r w:rsidRPr="00766F1E">
        <w:rPr>
          <w:rFonts w:ascii="Times New Roman" w:hAnsi="Times New Roman"/>
          <w:b/>
          <w:sz w:val="28"/>
          <w:szCs w:val="26"/>
        </w:rPr>
        <w:t xml:space="preserve">А.Г. </w:t>
      </w:r>
      <w:proofErr w:type="spellStart"/>
      <w:r w:rsidRPr="00766F1E">
        <w:rPr>
          <w:rFonts w:ascii="Times New Roman" w:hAnsi="Times New Roman"/>
          <w:b/>
          <w:sz w:val="28"/>
          <w:szCs w:val="26"/>
        </w:rPr>
        <w:t>Бовшек</w:t>
      </w:r>
      <w:proofErr w:type="spellEnd"/>
      <w:r w:rsidRPr="00320B6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-</w:t>
      </w:r>
      <w:r w:rsidRPr="00320B6E">
        <w:rPr>
          <w:rFonts w:ascii="Times New Roman" w:hAnsi="Times New Roman"/>
          <w:sz w:val="28"/>
          <w:szCs w:val="26"/>
        </w:rPr>
        <w:t xml:space="preserve"> актрисе Первой студии МХТ, мастеру художественного слова, театральному педагогу и наставнику, руководителю Студии художественного слова Московского городского Дома пионеров и школьников </w:t>
      </w:r>
      <w:r w:rsidR="00250A19">
        <w:rPr>
          <w:rFonts w:ascii="Times New Roman" w:hAnsi="Times New Roman"/>
          <w:sz w:val="28"/>
          <w:szCs w:val="26"/>
        </w:rPr>
        <w:t>и</w:t>
      </w:r>
      <w:r w:rsidRPr="00320B6E">
        <w:rPr>
          <w:rFonts w:ascii="Times New Roman" w:hAnsi="Times New Roman"/>
          <w:sz w:val="28"/>
          <w:szCs w:val="26"/>
        </w:rPr>
        <w:t xml:space="preserve"> </w:t>
      </w:r>
      <w:r w:rsidR="00250A19">
        <w:rPr>
          <w:rFonts w:ascii="Times New Roman" w:hAnsi="Times New Roman"/>
          <w:sz w:val="28"/>
          <w:szCs w:val="26"/>
        </w:rPr>
        <w:t>С</w:t>
      </w:r>
      <w:r w:rsidRPr="00320B6E">
        <w:rPr>
          <w:rFonts w:ascii="Times New Roman" w:hAnsi="Times New Roman"/>
          <w:sz w:val="28"/>
          <w:szCs w:val="26"/>
        </w:rPr>
        <w:t xml:space="preserve">тудии художественного слова при Государственном музее А.С. Пушкина </w:t>
      </w:r>
      <w:r>
        <w:rPr>
          <w:rFonts w:ascii="Times New Roman" w:hAnsi="Times New Roman"/>
          <w:sz w:val="28"/>
          <w:szCs w:val="26"/>
        </w:rPr>
        <w:t xml:space="preserve">- планируется обсудить проблему </w:t>
      </w:r>
      <w:r w:rsidRPr="00320B6E">
        <w:rPr>
          <w:rFonts w:ascii="Times New Roman" w:hAnsi="Times New Roman"/>
          <w:sz w:val="28"/>
          <w:szCs w:val="26"/>
        </w:rPr>
        <w:t>искусств</w:t>
      </w:r>
      <w:r>
        <w:rPr>
          <w:rFonts w:ascii="Times New Roman" w:hAnsi="Times New Roman"/>
          <w:sz w:val="28"/>
          <w:szCs w:val="26"/>
        </w:rPr>
        <w:t>а</w:t>
      </w:r>
      <w:r w:rsidRPr="00320B6E">
        <w:rPr>
          <w:rFonts w:ascii="Times New Roman" w:hAnsi="Times New Roman"/>
          <w:sz w:val="28"/>
          <w:szCs w:val="26"/>
        </w:rPr>
        <w:t xml:space="preserve"> художественного слова как феномен</w:t>
      </w:r>
      <w:r>
        <w:rPr>
          <w:rFonts w:ascii="Times New Roman" w:hAnsi="Times New Roman"/>
          <w:sz w:val="28"/>
          <w:szCs w:val="26"/>
        </w:rPr>
        <w:t>а</w:t>
      </w:r>
      <w:r w:rsidRPr="00320B6E">
        <w:rPr>
          <w:rFonts w:ascii="Times New Roman" w:hAnsi="Times New Roman"/>
          <w:sz w:val="28"/>
          <w:szCs w:val="26"/>
        </w:rPr>
        <w:t xml:space="preserve"> театра и образования в личностно</w:t>
      </w:r>
      <w:r>
        <w:rPr>
          <w:rFonts w:ascii="Times New Roman" w:hAnsi="Times New Roman"/>
          <w:sz w:val="28"/>
          <w:szCs w:val="26"/>
        </w:rPr>
        <w:t>-творческом</w:t>
      </w:r>
      <w:r w:rsidRPr="00320B6E">
        <w:rPr>
          <w:rFonts w:ascii="Times New Roman" w:hAnsi="Times New Roman"/>
          <w:sz w:val="28"/>
          <w:szCs w:val="26"/>
        </w:rPr>
        <w:t xml:space="preserve"> развитии</w:t>
      </w:r>
      <w:r>
        <w:rPr>
          <w:rFonts w:ascii="Times New Roman" w:hAnsi="Times New Roman"/>
          <w:sz w:val="28"/>
          <w:szCs w:val="26"/>
        </w:rPr>
        <w:t xml:space="preserve"> подрастающего поколения</w:t>
      </w:r>
      <w:r w:rsidRPr="00320B6E">
        <w:rPr>
          <w:rFonts w:ascii="Times New Roman" w:hAnsi="Times New Roman"/>
          <w:sz w:val="28"/>
          <w:szCs w:val="26"/>
        </w:rPr>
        <w:t xml:space="preserve">. </w:t>
      </w:r>
      <w:proofErr w:type="gramEnd"/>
    </w:p>
    <w:p w:rsidR="00320B6E" w:rsidRDefault="00320B6E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064CA" w:rsidRPr="00613E10" w:rsidRDefault="007064CA" w:rsidP="0001405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1.2. </w:t>
      </w:r>
      <w:r w:rsidRPr="00613E10">
        <w:rPr>
          <w:rFonts w:ascii="Times New Roman" w:hAnsi="Times New Roman"/>
          <w:sz w:val="28"/>
          <w:szCs w:val="26"/>
        </w:rPr>
        <w:t>Пр</w:t>
      </w:r>
      <w:r w:rsidR="00320B6E" w:rsidRPr="00613E10">
        <w:rPr>
          <w:rFonts w:ascii="Times New Roman" w:hAnsi="Times New Roman"/>
          <w:sz w:val="28"/>
          <w:szCs w:val="26"/>
        </w:rPr>
        <w:t>облемное поле конференции</w:t>
      </w:r>
      <w:r w:rsidRPr="00613E10">
        <w:rPr>
          <w:rFonts w:ascii="Times New Roman" w:hAnsi="Times New Roman"/>
          <w:sz w:val="28"/>
          <w:szCs w:val="26"/>
        </w:rPr>
        <w:t>:</w:t>
      </w:r>
    </w:p>
    <w:p w:rsidR="00E626CC" w:rsidRDefault="00E626CC" w:rsidP="0001405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E626CC">
        <w:rPr>
          <w:rFonts w:ascii="Times New Roman" w:hAnsi="Times New Roman"/>
          <w:sz w:val="28"/>
          <w:szCs w:val="26"/>
        </w:rPr>
        <w:t>драматический театр как «гений места»</w:t>
      </w:r>
      <w:r w:rsidR="00944E30">
        <w:rPr>
          <w:rFonts w:ascii="Times New Roman" w:hAnsi="Times New Roman"/>
          <w:sz w:val="28"/>
          <w:szCs w:val="26"/>
        </w:rPr>
        <w:t xml:space="preserve"> в современном художественно-образовательном пространстве</w:t>
      </w:r>
      <w:r w:rsidRPr="00E626CC">
        <w:rPr>
          <w:rFonts w:ascii="Times New Roman" w:hAnsi="Times New Roman"/>
          <w:sz w:val="28"/>
          <w:szCs w:val="26"/>
        </w:rPr>
        <w:t xml:space="preserve">; </w:t>
      </w:r>
    </w:p>
    <w:p w:rsidR="009A4DFA" w:rsidRPr="009A4DFA" w:rsidRDefault="009A4DFA" w:rsidP="00944E30">
      <w:pPr>
        <w:pStyle w:val="a5"/>
        <w:numPr>
          <w:ilvl w:val="0"/>
          <w:numId w:val="6"/>
        </w:numPr>
        <w:jc w:val="both"/>
        <w:rPr>
          <w:sz w:val="28"/>
          <w:szCs w:val="26"/>
        </w:rPr>
      </w:pPr>
      <w:r w:rsidRPr="009A4DFA">
        <w:rPr>
          <w:sz w:val="28"/>
          <w:szCs w:val="26"/>
        </w:rPr>
        <w:t>театр и литература как культурные коды</w:t>
      </w:r>
      <w:r w:rsidR="00944E30">
        <w:rPr>
          <w:sz w:val="28"/>
          <w:szCs w:val="26"/>
        </w:rPr>
        <w:t xml:space="preserve"> в художественной картине учащихся</w:t>
      </w:r>
      <w:r w:rsidRPr="009A4DFA">
        <w:rPr>
          <w:sz w:val="28"/>
          <w:szCs w:val="26"/>
        </w:rPr>
        <w:t xml:space="preserve">; </w:t>
      </w:r>
    </w:p>
    <w:p w:rsidR="00BF6226" w:rsidRDefault="005F4711" w:rsidP="00944E3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истори</w:t>
      </w:r>
      <w:r w:rsidR="00A40268">
        <w:rPr>
          <w:rFonts w:ascii="Times New Roman" w:hAnsi="Times New Roman"/>
          <w:sz w:val="28"/>
          <w:szCs w:val="26"/>
        </w:rPr>
        <w:t>я</w:t>
      </w:r>
      <w:r>
        <w:rPr>
          <w:rFonts w:ascii="Times New Roman" w:hAnsi="Times New Roman"/>
          <w:sz w:val="28"/>
          <w:szCs w:val="26"/>
        </w:rPr>
        <w:t xml:space="preserve"> русского драматического </w:t>
      </w:r>
      <w:r w:rsidR="00BF6226" w:rsidRPr="00BF6226">
        <w:rPr>
          <w:rFonts w:ascii="Times New Roman" w:hAnsi="Times New Roman"/>
          <w:sz w:val="28"/>
          <w:szCs w:val="26"/>
        </w:rPr>
        <w:t>театр</w:t>
      </w:r>
      <w:r>
        <w:rPr>
          <w:rFonts w:ascii="Times New Roman" w:hAnsi="Times New Roman"/>
          <w:sz w:val="28"/>
          <w:szCs w:val="26"/>
        </w:rPr>
        <w:t>а</w:t>
      </w:r>
      <w:r w:rsidR="00BF6226" w:rsidRPr="00BF6226">
        <w:rPr>
          <w:rFonts w:ascii="Times New Roman" w:hAnsi="Times New Roman"/>
          <w:sz w:val="28"/>
          <w:szCs w:val="26"/>
        </w:rPr>
        <w:t xml:space="preserve"> в </w:t>
      </w:r>
      <w:r w:rsidRPr="005F4711">
        <w:rPr>
          <w:rFonts w:ascii="Times New Roman" w:hAnsi="Times New Roman"/>
          <w:sz w:val="28"/>
          <w:szCs w:val="26"/>
        </w:rPr>
        <w:t xml:space="preserve">школьном </w:t>
      </w:r>
      <w:r w:rsidR="00BF6226" w:rsidRPr="00BF6226">
        <w:rPr>
          <w:rFonts w:ascii="Times New Roman" w:hAnsi="Times New Roman"/>
          <w:sz w:val="28"/>
          <w:szCs w:val="26"/>
        </w:rPr>
        <w:t>литературном образовании</w:t>
      </w:r>
      <w:r w:rsidR="00A40268">
        <w:rPr>
          <w:rFonts w:ascii="Times New Roman" w:hAnsi="Times New Roman"/>
          <w:sz w:val="28"/>
          <w:szCs w:val="26"/>
        </w:rPr>
        <w:t xml:space="preserve"> (А.Н. Островский и Малый театр, Чехов и МХТ, М. Горький и МХТ, М.А. Булгаков и МХТ)</w:t>
      </w:r>
      <w:r w:rsidR="000526D6">
        <w:rPr>
          <w:rFonts w:ascii="Times New Roman" w:hAnsi="Times New Roman"/>
          <w:sz w:val="28"/>
          <w:szCs w:val="26"/>
        </w:rPr>
        <w:t xml:space="preserve"> и в творческих работах учащихся</w:t>
      </w:r>
      <w:r>
        <w:rPr>
          <w:rFonts w:ascii="Times New Roman" w:hAnsi="Times New Roman"/>
          <w:sz w:val="28"/>
          <w:szCs w:val="26"/>
        </w:rPr>
        <w:t>,</w:t>
      </w:r>
    </w:p>
    <w:p w:rsidR="00A40268" w:rsidRDefault="00A40268" w:rsidP="0001405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искусство художественного слова как феномен театра и образования</w:t>
      </w:r>
      <w:r w:rsidR="000526D6">
        <w:rPr>
          <w:rFonts w:ascii="Times New Roman" w:hAnsi="Times New Roman"/>
          <w:sz w:val="28"/>
          <w:szCs w:val="26"/>
        </w:rPr>
        <w:t xml:space="preserve"> в личностном развитии современного подростка</w:t>
      </w:r>
      <w:r>
        <w:rPr>
          <w:rFonts w:ascii="Times New Roman" w:hAnsi="Times New Roman"/>
          <w:sz w:val="28"/>
          <w:szCs w:val="26"/>
        </w:rPr>
        <w:t xml:space="preserve">, </w:t>
      </w:r>
    </w:p>
    <w:p w:rsidR="005F4711" w:rsidRDefault="005F4711" w:rsidP="0001405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F4711">
        <w:rPr>
          <w:rFonts w:ascii="Times New Roman" w:hAnsi="Times New Roman"/>
          <w:sz w:val="28"/>
          <w:szCs w:val="26"/>
        </w:rPr>
        <w:t xml:space="preserve">школьная театральная педагогика </w:t>
      </w:r>
      <w:r w:rsidR="00A40268">
        <w:rPr>
          <w:rFonts w:ascii="Times New Roman" w:hAnsi="Times New Roman"/>
          <w:sz w:val="28"/>
          <w:szCs w:val="26"/>
        </w:rPr>
        <w:t xml:space="preserve">в контексте </w:t>
      </w:r>
      <w:r w:rsidRPr="005F4711">
        <w:rPr>
          <w:rFonts w:ascii="Times New Roman" w:hAnsi="Times New Roman"/>
          <w:sz w:val="28"/>
          <w:szCs w:val="26"/>
        </w:rPr>
        <w:t>культуры и образования</w:t>
      </w:r>
      <w:r w:rsidR="000526D6">
        <w:rPr>
          <w:rFonts w:ascii="Times New Roman" w:hAnsi="Times New Roman"/>
          <w:sz w:val="28"/>
          <w:szCs w:val="26"/>
        </w:rPr>
        <w:t>,</w:t>
      </w:r>
    </w:p>
    <w:p w:rsidR="000526D6" w:rsidRPr="00E626CC" w:rsidRDefault="00E626CC" w:rsidP="0001405B">
      <w:pPr>
        <w:pStyle w:val="2"/>
        <w:numPr>
          <w:ilvl w:val="0"/>
          <w:numId w:val="6"/>
        </w:numPr>
        <w:jc w:val="both"/>
        <w:rPr>
          <w:sz w:val="28"/>
          <w:szCs w:val="26"/>
          <w:lang w:val="ru-RU"/>
        </w:rPr>
      </w:pPr>
      <w:r w:rsidRPr="00E626CC">
        <w:rPr>
          <w:sz w:val="28"/>
          <w:szCs w:val="26"/>
          <w:lang w:val="ru-RU"/>
        </w:rPr>
        <w:t xml:space="preserve">личностное и </w:t>
      </w:r>
      <w:r w:rsidR="000526D6" w:rsidRPr="00E626CC">
        <w:rPr>
          <w:sz w:val="28"/>
          <w:szCs w:val="26"/>
          <w:lang w:val="ru-RU"/>
        </w:rPr>
        <w:t xml:space="preserve">творческое развитие </w:t>
      </w:r>
      <w:proofErr w:type="gramStart"/>
      <w:r w:rsidR="000526D6" w:rsidRPr="00E626CC">
        <w:rPr>
          <w:sz w:val="28"/>
          <w:szCs w:val="26"/>
          <w:lang w:val="ru-RU"/>
        </w:rPr>
        <w:t>обучающихся</w:t>
      </w:r>
      <w:proofErr w:type="gramEnd"/>
      <w:r w:rsidR="000526D6" w:rsidRPr="00E626CC">
        <w:rPr>
          <w:sz w:val="28"/>
          <w:szCs w:val="26"/>
          <w:lang w:val="ru-RU"/>
        </w:rPr>
        <w:t>, формирование индивидуального мировосприятия, самовоспитания и саморазвития;</w:t>
      </w:r>
    </w:p>
    <w:p w:rsidR="00E626CC" w:rsidRPr="00E626CC" w:rsidRDefault="00E626CC" w:rsidP="0001405B">
      <w:pPr>
        <w:pStyle w:val="2"/>
        <w:numPr>
          <w:ilvl w:val="0"/>
          <w:numId w:val="6"/>
        </w:numPr>
        <w:jc w:val="both"/>
        <w:rPr>
          <w:sz w:val="28"/>
          <w:szCs w:val="26"/>
          <w:lang w:val="ru-RU"/>
        </w:rPr>
      </w:pPr>
      <w:r w:rsidRPr="00E626CC">
        <w:rPr>
          <w:sz w:val="28"/>
          <w:szCs w:val="26"/>
          <w:lang w:val="ru-RU"/>
        </w:rPr>
        <w:t>творческое развитие учителя и повышение его мастерства в процессе инновационной деятельности;</w:t>
      </w:r>
    </w:p>
    <w:p w:rsidR="000526D6" w:rsidRDefault="00E626CC" w:rsidP="0001405B">
      <w:pPr>
        <w:pStyle w:val="2"/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sz w:val="28"/>
          <w:szCs w:val="26"/>
          <w:lang w:val="ru-RU"/>
        </w:rPr>
      </w:pPr>
      <w:r w:rsidRPr="00E626CC">
        <w:rPr>
          <w:sz w:val="28"/>
          <w:szCs w:val="26"/>
          <w:lang w:val="ru-RU"/>
        </w:rPr>
        <w:t xml:space="preserve">вопросы исследовательской, просветительской интеграционной работы педагогов общеобразовательных школ, детских школ искусства, сотрудников краеведческих музеев с </w:t>
      </w:r>
      <w:r w:rsidR="009A4DFA">
        <w:rPr>
          <w:sz w:val="28"/>
          <w:szCs w:val="26"/>
          <w:lang w:val="ru-RU"/>
        </w:rPr>
        <w:t xml:space="preserve">национальным и </w:t>
      </w:r>
      <w:r w:rsidRPr="00E626CC">
        <w:rPr>
          <w:sz w:val="28"/>
          <w:szCs w:val="26"/>
          <w:lang w:val="ru-RU"/>
        </w:rPr>
        <w:t>региональным культурным наследием и др.</w:t>
      </w:r>
    </w:p>
    <w:p w:rsidR="00613E10" w:rsidRPr="00BF6226" w:rsidRDefault="00613E10" w:rsidP="00613E10">
      <w:pPr>
        <w:pStyle w:val="2"/>
        <w:shd w:val="clear" w:color="auto" w:fill="FFFFFF"/>
        <w:spacing w:before="100" w:beforeAutospacing="1"/>
        <w:ind w:left="360"/>
        <w:jc w:val="both"/>
        <w:rPr>
          <w:sz w:val="28"/>
          <w:szCs w:val="26"/>
          <w:lang w:val="ru-RU"/>
        </w:rPr>
      </w:pP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1.3. Организационное обеспечение Мероприятия осуществляет Институт.</w:t>
      </w: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064CA" w:rsidRDefault="007064CA" w:rsidP="0001405B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6"/>
          <w:lang w:eastAsia="en-US"/>
        </w:rPr>
      </w:pPr>
      <w:r>
        <w:rPr>
          <w:rFonts w:eastAsia="Calibri"/>
          <w:b/>
          <w:bCs/>
          <w:color w:val="000000"/>
          <w:sz w:val="28"/>
          <w:szCs w:val="26"/>
          <w:lang w:eastAsia="en-US"/>
        </w:rPr>
        <w:t xml:space="preserve">ЦЕЛЬ И ОСНОВНЫЕ ЗАДАЧИ МЕРОПРИЯТИЯ </w:t>
      </w:r>
    </w:p>
    <w:p w:rsidR="007064CA" w:rsidRDefault="007064CA" w:rsidP="0001405B">
      <w:pPr>
        <w:pStyle w:val="a5"/>
        <w:autoSpaceDE w:val="0"/>
        <w:autoSpaceDN w:val="0"/>
        <w:adjustRightInd w:val="0"/>
        <w:ind w:left="450"/>
        <w:rPr>
          <w:rFonts w:eastAsia="Calibri"/>
          <w:b/>
          <w:bCs/>
          <w:color w:val="000000"/>
          <w:sz w:val="28"/>
          <w:szCs w:val="26"/>
          <w:lang w:eastAsia="en-US"/>
        </w:rPr>
      </w:pPr>
    </w:p>
    <w:p w:rsidR="007064CA" w:rsidRDefault="007064CA" w:rsidP="0001405B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Привлечение внимания отечественного научного и педагогического сообщества к достижениям в области гуманитарного знания, истории и сложившимся традициям, реалиям и перспективам развития федерального государственного бюджетного научного учреждения «Институт художественного образования и культурологии Российской академии образования».</w:t>
      </w:r>
    </w:p>
    <w:p w:rsidR="003669A2" w:rsidRDefault="007064CA" w:rsidP="0001405B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3669A2">
        <w:rPr>
          <w:sz w:val="28"/>
          <w:szCs w:val="26"/>
        </w:rPr>
        <w:t xml:space="preserve">Консолидация </w:t>
      </w:r>
      <w:r w:rsidR="003669A2" w:rsidRPr="003669A2">
        <w:rPr>
          <w:sz w:val="28"/>
          <w:szCs w:val="26"/>
        </w:rPr>
        <w:t xml:space="preserve">научного и педагогического сообщества, деятелей театрального искусства, специалистов и экспертов для решения актуальных проблем и выявления перспективных подходов к созданию психолого-педагогических условий для творческого и личностного развития обучающихся в </w:t>
      </w:r>
      <w:proofErr w:type="spellStart"/>
      <w:r w:rsidR="003669A2" w:rsidRPr="003669A2">
        <w:rPr>
          <w:sz w:val="28"/>
          <w:szCs w:val="26"/>
        </w:rPr>
        <w:t>полихудожественном</w:t>
      </w:r>
      <w:proofErr w:type="spellEnd"/>
      <w:r w:rsidR="003669A2" w:rsidRPr="003669A2">
        <w:rPr>
          <w:sz w:val="28"/>
          <w:szCs w:val="26"/>
        </w:rPr>
        <w:t xml:space="preserve"> пространстве</w:t>
      </w:r>
      <w:r w:rsidR="003669A2">
        <w:rPr>
          <w:sz w:val="28"/>
          <w:szCs w:val="26"/>
        </w:rPr>
        <w:t>.</w:t>
      </w:r>
    </w:p>
    <w:p w:rsidR="007064CA" w:rsidRPr="003669A2" w:rsidRDefault="007064CA" w:rsidP="0001405B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3669A2">
        <w:rPr>
          <w:sz w:val="28"/>
          <w:szCs w:val="26"/>
        </w:rPr>
        <w:t>Организация продуктивного сотрудничества и партнёрства для развития творческого потенциала молодого поколения, сохранения национальных культурных приоритетов и культурного разнообразия.</w:t>
      </w:r>
    </w:p>
    <w:p w:rsidR="007064CA" w:rsidRDefault="007064CA" w:rsidP="0001405B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Актуализация лучших традиций научной школы педагогики искусства, продвижение передового педагогического опыта, инновационных форм, методов и приёмов обучения и воспитания детей и юношества через искусство.</w:t>
      </w:r>
    </w:p>
    <w:p w:rsidR="007064CA" w:rsidRDefault="007064CA" w:rsidP="0001405B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6"/>
          <w:lang w:eastAsia="en-US"/>
        </w:rPr>
      </w:pPr>
      <w:r>
        <w:rPr>
          <w:rFonts w:eastAsia="Calibri"/>
          <w:b/>
          <w:bCs/>
          <w:color w:val="000000"/>
          <w:sz w:val="28"/>
          <w:szCs w:val="26"/>
          <w:lang w:eastAsia="en-US"/>
        </w:rPr>
        <w:t>УЧАСТНИКИ МЕРОПРИЯТИЯ</w:t>
      </w:r>
    </w:p>
    <w:p w:rsidR="003669A2" w:rsidRPr="003669A2" w:rsidRDefault="007064CA" w:rsidP="003669A2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 участию в мероприятии приглашаются </w:t>
      </w:r>
      <w:r w:rsidR="003669A2" w:rsidRPr="003669A2">
        <w:rPr>
          <w:rFonts w:ascii="Times New Roman" w:hAnsi="Times New Roman"/>
          <w:sz w:val="28"/>
          <w:szCs w:val="26"/>
        </w:rPr>
        <w:t xml:space="preserve">ученые, педагоги, психологи, социологи, деятели </w:t>
      </w:r>
      <w:r w:rsidR="003669A2" w:rsidRPr="003669A2">
        <w:rPr>
          <w:rFonts w:ascii="Times New Roman" w:hAnsi="Times New Roman"/>
          <w:sz w:val="28"/>
          <w:szCs w:val="26"/>
        </w:rPr>
        <w:t xml:space="preserve">театрального </w:t>
      </w:r>
      <w:r w:rsidR="003669A2" w:rsidRPr="003669A2">
        <w:rPr>
          <w:rFonts w:ascii="Times New Roman" w:hAnsi="Times New Roman"/>
          <w:sz w:val="28"/>
          <w:szCs w:val="26"/>
        </w:rPr>
        <w:t>искусства и пр.</w:t>
      </w:r>
    </w:p>
    <w:p w:rsidR="007412E7" w:rsidRDefault="007412E7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064CA" w:rsidRDefault="007064CA" w:rsidP="0001405B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6"/>
          <w:lang w:eastAsia="en-US"/>
        </w:rPr>
      </w:pPr>
      <w:r>
        <w:rPr>
          <w:rFonts w:eastAsia="Calibri"/>
          <w:b/>
          <w:bCs/>
          <w:color w:val="000000"/>
          <w:sz w:val="28"/>
          <w:szCs w:val="26"/>
          <w:lang w:eastAsia="en-US"/>
        </w:rPr>
        <w:t>ОРГАНИЗАЦИЯ МЕРОПРИЯТИЯ</w:t>
      </w: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4.1. Ответственным за организацию и проведение Мероприятия является Организационный комитет Мероприятия (далее - Оргкомитет).</w:t>
      </w: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4.2. Состав Оргкомитета Мероприятия утверждается приказом директора Института (Приложение № 1).</w:t>
      </w: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4.3. Руководство Оргкомитетом Мероприятия осуществляется председателем и его заместителем. </w:t>
      </w: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4.4. Оргкомитет Мероприятия: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определяет цели и задачи, порядок проведения Мероприятия;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определяет состав и количество участников Мероприятия, тематику научных, образовательных, культурно-просветительских и выставочных программ;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разрабатывает план подготовки и проведения мероприятия с указанием сроков выполнения работ и ответственных исполнителей;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рассматривает общий ход подготовки мероприятия в соответствии с принятым планом;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организует информационное обеспечение участников мероприятия, а также взаимодействие с представителями СМИ;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разрабатывает и рассылает все необходимые информационные материалы (информационные письма, программу мероприятия и т.п.);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размещает информацию о Мероприятии на официальном сайте Института в информационно-коммуникационной сети «Интернет» </w:t>
      </w:r>
      <w:r>
        <w:rPr>
          <w:rFonts w:eastAsia="Calibri"/>
          <w:bCs/>
          <w:sz w:val="28"/>
          <w:szCs w:val="26"/>
          <w:lang w:eastAsia="en-US"/>
        </w:rPr>
        <w:t xml:space="preserve"> </w:t>
      </w:r>
      <w:hyperlink r:id="rId6" w:history="1">
        <w:r>
          <w:rPr>
            <w:rStyle w:val="a3"/>
            <w:rFonts w:eastAsia="Calibri"/>
            <w:bCs/>
            <w:sz w:val="28"/>
            <w:szCs w:val="26"/>
            <w:lang w:eastAsia="en-US"/>
          </w:rPr>
          <w:t>http://www.art-education.ru</w:t>
        </w:r>
      </w:hyperlink>
      <w:r>
        <w:rPr>
          <w:sz w:val="28"/>
          <w:szCs w:val="26"/>
        </w:rPr>
        <w:t>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регистрирует поступившие заявки на участие и ведет переписку с предполагаемыми участниками мероприятия по всем вопросам;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определяет предполагаемые затраты, регламентирует требования к оформлению материалов и порядок их представления, принимает решение об издании материалов по итогам проведения мероприятия;</w:t>
      </w:r>
    </w:p>
    <w:p w:rsidR="007064CA" w:rsidRDefault="007064CA" w:rsidP="0001405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обеспечивает оперативное решение возможных проблем, связанных с подготовкой и проведением мероприятия; координирует деятельность всех вспомогательных служб. </w:t>
      </w:r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4.5. Адрес Оргкомитета: 119121, Москва, ул. Погодинская, д. 8, к. 1.</w:t>
      </w:r>
    </w:p>
    <w:p w:rsidR="007064CA" w:rsidRPr="005C0C55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4.6. Адрес электронной почты Оргкомитета в Информационно-</w:t>
      </w:r>
      <w:r>
        <w:rPr>
          <w:rFonts w:ascii="Times New Roman" w:eastAsia="Calibri" w:hAnsi="Times New Roman"/>
          <w:bCs/>
          <w:sz w:val="28"/>
          <w:szCs w:val="26"/>
          <w:lang w:eastAsia="en-US"/>
        </w:rPr>
        <w:t xml:space="preserve">коммуникационной сети «Интернет» </w:t>
      </w:r>
      <w:r>
        <w:rPr>
          <w:rFonts w:ascii="Times New Roman" w:eastAsia="Calibri" w:hAnsi="Times New Roman"/>
          <w:bCs/>
          <w:sz w:val="28"/>
          <w:szCs w:val="26"/>
          <w:lang w:val="en-US" w:eastAsia="en-US"/>
        </w:rPr>
        <w:t>e</w:t>
      </w:r>
      <w:r>
        <w:rPr>
          <w:rFonts w:ascii="Times New Roman" w:eastAsia="Calibri" w:hAnsi="Times New Roman"/>
          <w:bCs/>
          <w:sz w:val="28"/>
          <w:szCs w:val="26"/>
          <w:lang w:eastAsia="en-US"/>
        </w:rPr>
        <w:t>-</w:t>
      </w:r>
      <w:r>
        <w:rPr>
          <w:rFonts w:ascii="Times New Roman" w:eastAsia="Calibri" w:hAnsi="Times New Roman"/>
          <w:bCs/>
          <w:sz w:val="28"/>
          <w:szCs w:val="26"/>
          <w:lang w:val="en-US" w:eastAsia="en-US"/>
        </w:rPr>
        <w:t>mail</w:t>
      </w:r>
      <w:r>
        <w:rPr>
          <w:rFonts w:ascii="Times New Roman" w:eastAsia="Calibri" w:hAnsi="Times New Roman"/>
          <w:bCs/>
          <w:sz w:val="28"/>
          <w:szCs w:val="26"/>
          <w:lang w:eastAsia="en-US"/>
        </w:rPr>
        <w:t xml:space="preserve">: </w:t>
      </w:r>
      <w:hyperlink r:id="rId7" w:history="1">
        <w:r w:rsidRPr="005C0C55">
          <w:rPr>
            <w:rFonts w:ascii="Times New Roman" w:eastAsia="Calibri" w:hAnsi="Times New Roman"/>
            <w:sz w:val="28"/>
            <w:szCs w:val="28"/>
          </w:rPr>
          <w:t xml:space="preserve"> olgagalchuk@mail.ru.</w:t>
        </w:r>
      </w:hyperlink>
    </w:p>
    <w:p w:rsidR="007064CA" w:rsidRDefault="007064C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4.7. Контактный телефон заместителя председателя Оргкомитета </w:t>
      </w:r>
      <w:proofErr w:type="spellStart"/>
      <w:r>
        <w:rPr>
          <w:rFonts w:ascii="Times New Roman" w:hAnsi="Times New Roman"/>
          <w:sz w:val="28"/>
          <w:szCs w:val="26"/>
        </w:rPr>
        <w:t>Гальчук</w:t>
      </w:r>
      <w:proofErr w:type="spellEnd"/>
      <w:r>
        <w:rPr>
          <w:rFonts w:ascii="Times New Roman" w:hAnsi="Times New Roman"/>
          <w:sz w:val="28"/>
          <w:szCs w:val="26"/>
        </w:rPr>
        <w:t xml:space="preserve"> Ольг</w:t>
      </w:r>
      <w:r w:rsidR="008C4763">
        <w:rPr>
          <w:rFonts w:ascii="Times New Roman" w:hAnsi="Times New Roman"/>
          <w:sz w:val="28"/>
          <w:szCs w:val="26"/>
        </w:rPr>
        <w:t>и</w:t>
      </w:r>
      <w:r>
        <w:rPr>
          <w:rFonts w:ascii="Times New Roman" w:hAnsi="Times New Roman"/>
          <w:sz w:val="28"/>
          <w:szCs w:val="26"/>
        </w:rPr>
        <w:t xml:space="preserve"> Викторовн</w:t>
      </w:r>
      <w:r w:rsidR="008C4763">
        <w:rPr>
          <w:rFonts w:ascii="Times New Roman" w:hAnsi="Times New Roman"/>
          <w:sz w:val="28"/>
          <w:szCs w:val="26"/>
        </w:rPr>
        <w:t>ы</w:t>
      </w:r>
      <w:r>
        <w:rPr>
          <w:rFonts w:ascii="Times New Roman" w:hAnsi="Times New Roman"/>
          <w:sz w:val="28"/>
          <w:szCs w:val="26"/>
        </w:rPr>
        <w:t>: 8-905-160-68-23.</w:t>
      </w:r>
    </w:p>
    <w:p w:rsidR="009C3A0A" w:rsidRDefault="009C3A0A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4.8. Место проведения - </w:t>
      </w:r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>119121, Москва, ул. Погодинская, д. 8,</w:t>
      </w:r>
      <w:r w:rsidR="006542A9"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 </w:t>
      </w:r>
      <w:r w:rsidR="006542A9" w:rsidRPr="006542A9">
        <w:rPr>
          <w:rFonts w:ascii="Times New Roman" w:hAnsi="Times New Roman"/>
          <w:sz w:val="28"/>
          <w:szCs w:val="26"/>
        </w:rPr>
        <w:t>ФГБУ «Российская академия образования»</w:t>
      </w:r>
      <w:r w:rsidR="006542A9">
        <w:rPr>
          <w:rFonts w:ascii="Times New Roman" w:hAnsi="Times New Roman"/>
          <w:sz w:val="28"/>
          <w:szCs w:val="26"/>
        </w:rPr>
        <w:t xml:space="preserve"> и площадки-партнеры Института в Твери и </w:t>
      </w:r>
      <w:r w:rsidR="00005567">
        <w:rPr>
          <w:rFonts w:ascii="Times New Roman" w:hAnsi="Times New Roman"/>
          <w:sz w:val="28"/>
          <w:szCs w:val="26"/>
        </w:rPr>
        <w:t>Смоленске.</w:t>
      </w:r>
    </w:p>
    <w:p w:rsidR="003669A2" w:rsidRDefault="003669A2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064CA" w:rsidRDefault="007064CA" w:rsidP="0001405B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6"/>
          <w:lang w:eastAsia="en-US"/>
        </w:rPr>
      </w:pPr>
      <w:r>
        <w:rPr>
          <w:rFonts w:eastAsia="Calibri"/>
          <w:b/>
          <w:bCs/>
          <w:color w:val="000000"/>
          <w:sz w:val="28"/>
          <w:szCs w:val="26"/>
          <w:lang w:eastAsia="en-US"/>
        </w:rPr>
        <w:t>ПРОГРАММА МЕРОПРИЯТИЯ</w:t>
      </w:r>
    </w:p>
    <w:p w:rsidR="00932013" w:rsidRPr="003669A2" w:rsidRDefault="007064CA" w:rsidP="0036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</w:rPr>
      </w:pPr>
      <w:proofErr w:type="gramStart"/>
      <w:r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Программа </w:t>
      </w:r>
      <w:r w:rsidR="000526D6">
        <w:rPr>
          <w:rFonts w:ascii="Times New Roman" w:eastAsia="Calibri" w:hAnsi="Times New Roman"/>
          <w:bCs/>
          <w:color w:val="000000"/>
          <w:sz w:val="28"/>
          <w:szCs w:val="26"/>
          <w:lang w:eastAsia="en-US"/>
        </w:rPr>
        <w:t xml:space="preserve">Всероссийской </w:t>
      </w:r>
      <w:r w:rsidR="000526D6">
        <w:rPr>
          <w:rFonts w:ascii="Times New Roman" w:hAnsi="Times New Roman"/>
          <w:bCs/>
          <w:sz w:val="28"/>
          <w:szCs w:val="26"/>
        </w:rPr>
        <w:t xml:space="preserve">научно-практической конференции «Образование – Театр: личностное развитие обучающихся в </w:t>
      </w:r>
      <w:proofErr w:type="spellStart"/>
      <w:r w:rsidR="000526D6">
        <w:rPr>
          <w:rFonts w:ascii="Times New Roman" w:hAnsi="Times New Roman"/>
          <w:bCs/>
          <w:sz w:val="28"/>
          <w:szCs w:val="26"/>
        </w:rPr>
        <w:t>полихудожественном</w:t>
      </w:r>
      <w:proofErr w:type="spellEnd"/>
      <w:r w:rsidR="000526D6">
        <w:rPr>
          <w:rFonts w:ascii="Times New Roman" w:hAnsi="Times New Roman"/>
          <w:bCs/>
          <w:sz w:val="28"/>
          <w:szCs w:val="26"/>
        </w:rPr>
        <w:t xml:space="preserve"> пространстве» </w:t>
      </w:r>
      <w:r w:rsidR="003669A2">
        <w:rPr>
          <w:rFonts w:ascii="Times New Roman" w:hAnsi="Times New Roman"/>
          <w:bCs/>
          <w:sz w:val="28"/>
          <w:szCs w:val="26"/>
        </w:rPr>
        <w:t xml:space="preserve">планируется </w:t>
      </w:r>
      <w:r w:rsidRPr="003669A2">
        <w:rPr>
          <w:rFonts w:ascii="Times New Roman" w:hAnsi="Times New Roman"/>
          <w:bCs/>
          <w:sz w:val="28"/>
          <w:szCs w:val="26"/>
        </w:rPr>
        <w:t>из следующих мероприятий:</w:t>
      </w:r>
      <w:proofErr w:type="gramEnd"/>
      <w:r w:rsidR="003669A2" w:rsidRPr="003669A2">
        <w:rPr>
          <w:rFonts w:ascii="Times New Roman" w:hAnsi="Times New Roman"/>
          <w:bCs/>
          <w:sz w:val="28"/>
          <w:szCs w:val="26"/>
        </w:rPr>
        <w:t xml:space="preserve"> </w:t>
      </w:r>
      <w:r w:rsidR="003669A2" w:rsidRPr="003669A2">
        <w:rPr>
          <w:rFonts w:ascii="Times New Roman" w:hAnsi="Times New Roman"/>
          <w:bCs/>
          <w:sz w:val="28"/>
          <w:szCs w:val="26"/>
        </w:rPr>
        <w:t>Пленарно</w:t>
      </w:r>
      <w:r w:rsidR="003669A2" w:rsidRPr="003669A2">
        <w:rPr>
          <w:rFonts w:ascii="Times New Roman" w:hAnsi="Times New Roman"/>
          <w:bCs/>
          <w:sz w:val="28"/>
          <w:szCs w:val="26"/>
        </w:rPr>
        <w:t>го</w:t>
      </w:r>
      <w:r w:rsidR="003669A2" w:rsidRPr="003669A2">
        <w:rPr>
          <w:rFonts w:ascii="Times New Roman" w:hAnsi="Times New Roman"/>
          <w:bCs/>
          <w:sz w:val="28"/>
          <w:szCs w:val="26"/>
        </w:rPr>
        <w:t xml:space="preserve"> заседани</w:t>
      </w:r>
      <w:r w:rsidR="003669A2" w:rsidRPr="003669A2">
        <w:rPr>
          <w:rFonts w:ascii="Times New Roman" w:hAnsi="Times New Roman"/>
          <w:bCs/>
          <w:sz w:val="28"/>
          <w:szCs w:val="26"/>
        </w:rPr>
        <w:t>я; секций «</w:t>
      </w:r>
      <w:r w:rsidR="00E626CC" w:rsidRPr="003669A2">
        <w:rPr>
          <w:rFonts w:ascii="Times New Roman" w:hAnsi="Times New Roman"/>
          <w:bCs/>
          <w:sz w:val="28"/>
          <w:szCs w:val="26"/>
        </w:rPr>
        <w:t>Театр в школьном литературном образовании</w:t>
      </w:r>
      <w:r w:rsidR="003669A2" w:rsidRPr="003669A2">
        <w:rPr>
          <w:rFonts w:ascii="Times New Roman" w:hAnsi="Times New Roman"/>
          <w:bCs/>
          <w:sz w:val="28"/>
          <w:szCs w:val="26"/>
        </w:rPr>
        <w:t>», «</w:t>
      </w:r>
      <w:r w:rsidR="00CB2FA7" w:rsidRPr="003669A2">
        <w:rPr>
          <w:rFonts w:ascii="Times New Roman" w:hAnsi="Times New Roman"/>
          <w:bCs/>
          <w:sz w:val="28"/>
          <w:szCs w:val="26"/>
        </w:rPr>
        <w:t>Школьная театральная педагогика в контексте культуры и образования</w:t>
      </w:r>
      <w:r w:rsidR="003669A2" w:rsidRPr="003669A2">
        <w:rPr>
          <w:rFonts w:ascii="Times New Roman" w:hAnsi="Times New Roman"/>
          <w:bCs/>
          <w:sz w:val="28"/>
          <w:szCs w:val="26"/>
        </w:rPr>
        <w:t>», «</w:t>
      </w:r>
      <w:r w:rsidR="00CB2FA7" w:rsidRPr="003669A2">
        <w:rPr>
          <w:rFonts w:ascii="Times New Roman" w:hAnsi="Times New Roman"/>
          <w:bCs/>
          <w:sz w:val="28"/>
          <w:szCs w:val="26"/>
        </w:rPr>
        <w:t xml:space="preserve">Драматический </w:t>
      </w:r>
      <w:r w:rsidR="00932013" w:rsidRPr="003669A2">
        <w:rPr>
          <w:rFonts w:ascii="Times New Roman" w:hAnsi="Times New Roman"/>
          <w:bCs/>
          <w:sz w:val="28"/>
          <w:szCs w:val="26"/>
        </w:rPr>
        <w:t>театр как Гений места</w:t>
      </w:r>
      <w:r w:rsidR="00005567" w:rsidRPr="003669A2">
        <w:rPr>
          <w:rFonts w:ascii="Times New Roman" w:hAnsi="Times New Roman"/>
          <w:bCs/>
          <w:sz w:val="28"/>
          <w:szCs w:val="26"/>
        </w:rPr>
        <w:t xml:space="preserve">: </w:t>
      </w:r>
      <w:r w:rsidR="00CB2FA7" w:rsidRPr="003669A2">
        <w:rPr>
          <w:rFonts w:ascii="Times New Roman" w:hAnsi="Times New Roman"/>
          <w:bCs/>
          <w:sz w:val="28"/>
          <w:szCs w:val="26"/>
        </w:rPr>
        <w:t>Малый театр и МХТ</w:t>
      </w:r>
      <w:r w:rsidR="003669A2" w:rsidRPr="003669A2">
        <w:rPr>
          <w:rFonts w:ascii="Times New Roman" w:hAnsi="Times New Roman"/>
          <w:bCs/>
          <w:sz w:val="28"/>
          <w:szCs w:val="26"/>
        </w:rPr>
        <w:t xml:space="preserve">»; </w:t>
      </w:r>
      <w:r w:rsidR="003669A2" w:rsidRPr="003669A2">
        <w:rPr>
          <w:rFonts w:ascii="Times New Roman" w:hAnsi="Times New Roman"/>
          <w:bCs/>
          <w:sz w:val="28"/>
          <w:szCs w:val="26"/>
        </w:rPr>
        <w:t xml:space="preserve">Круглого стола, посвященного А.Г. </w:t>
      </w:r>
      <w:proofErr w:type="spellStart"/>
      <w:r w:rsidR="003669A2" w:rsidRPr="003669A2">
        <w:rPr>
          <w:rFonts w:ascii="Times New Roman" w:hAnsi="Times New Roman"/>
          <w:bCs/>
          <w:sz w:val="28"/>
          <w:szCs w:val="26"/>
        </w:rPr>
        <w:t>Бовшек</w:t>
      </w:r>
      <w:proofErr w:type="spellEnd"/>
      <w:r w:rsidR="003669A2" w:rsidRPr="003669A2">
        <w:rPr>
          <w:rFonts w:ascii="Times New Roman" w:hAnsi="Times New Roman"/>
          <w:bCs/>
          <w:sz w:val="28"/>
          <w:szCs w:val="26"/>
        </w:rPr>
        <w:t xml:space="preserve">; </w:t>
      </w:r>
      <w:r w:rsidR="003669A2" w:rsidRPr="003669A2">
        <w:rPr>
          <w:rFonts w:ascii="Times New Roman" w:hAnsi="Times New Roman"/>
          <w:bCs/>
          <w:sz w:val="28"/>
          <w:szCs w:val="26"/>
        </w:rPr>
        <w:t>АРТ-пространства</w:t>
      </w:r>
      <w:r w:rsidR="003669A2" w:rsidRPr="003669A2">
        <w:rPr>
          <w:rFonts w:ascii="Times New Roman" w:hAnsi="Times New Roman"/>
          <w:bCs/>
          <w:sz w:val="28"/>
          <w:szCs w:val="26"/>
        </w:rPr>
        <w:t xml:space="preserve">. </w:t>
      </w:r>
      <w:r w:rsidR="00005567" w:rsidRPr="003669A2">
        <w:rPr>
          <w:rFonts w:ascii="Times New Roman" w:hAnsi="Times New Roman"/>
          <w:bCs/>
          <w:sz w:val="28"/>
          <w:szCs w:val="26"/>
        </w:rPr>
        <w:t xml:space="preserve"> </w:t>
      </w:r>
    </w:p>
    <w:p w:rsidR="009C3A0A" w:rsidRPr="003669A2" w:rsidRDefault="009C3A0A" w:rsidP="009C3A0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6"/>
        </w:rPr>
      </w:pPr>
    </w:p>
    <w:p w:rsidR="007412E7" w:rsidRDefault="007412E7" w:rsidP="000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CB2FA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6"/>
          <w:lang w:eastAsia="en-US"/>
        </w:rPr>
      </w:pPr>
      <w:r w:rsidRPr="007412E7">
        <w:rPr>
          <w:rFonts w:ascii="Times New Roman" w:hAnsi="Times New Roman"/>
          <w:b/>
          <w:sz w:val="28"/>
          <w:szCs w:val="28"/>
        </w:rPr>
        <w:t xml:space="preserve"> </w:t>
      </w:r>
      <w:r w:rsidR="007412E7" w:rsidRPr="007412E7">
        <w:rPr>
          <w:rFonts w:ascii="Times New Roman" w:hAnsi="Times New Roman"/>
          <w:b/>
          <w:sz w:val="28"/>
          <w:szCs w:val="28"/>
        </w:rPr>
        <w:t>6.</w:t>
      </w:r>
      <w:r w:rsidR="007412E7" w:rsidRPr="007412E7">
        <w:rPr>
          <w:rFonts w:ascii="Times New Roman" w:hAnsi="Times New Roman"/>
          <w:sz w:val="28"/>
          <w:szCs w:val="28"/>
        </w:rPr>
        <w:tab/>
      </w:r>
      <w:r w:rsidR="007412E7" w:rsidRPr="007412E7">
        <w:rPr>
          <w:rFonts w:ascii="Times New Roman" w:eastAsia="Calibri" w:hAnsi="Times New Roman"/>
          <w:b/>
          <w:bCs/>
          <w:color w:val="000000"/>
          <w:sz w:val="28"/>
          <w:szCs w:val="26"/>
          <w:lang w:eastAsia="en-US"/>
        </w:rPr>
        <w:t>УСЛОВИЯ УЧАСТИЯ И ПОРЯДОК РЕГИСТРАЦИИ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 xml:space="preserve">6.1. Для участия в мероприятии </w:t>
      </w:r>
      <w:r w:rsidRPr="00252A70">
        <w:rPr>
          <w:rFonts w:ascii="Times New Roman" w:hAnsi="Times New Roman"/>
          <w:b/>
          <w:sz w:val="28"/>
          <w:szCs w:val="28"/>
          <w:u w:val="single"/>
        </w:rPr>
        <w:t>до 10 марта  2023 года</w:t>
      </w:r>
      <w:r w:rsidRPr="007412E7">
        <w:rPr>
          <w:rFonts w:ascii="Times New Roman" w:hAnsi="Times New Roman"/>
          <w:sz w:val="28"/>
          <w:szCs w:val="28"/>
        </w:rPr>
        <w:t xml:space="preserve"> необходимо направить в адрес оргкомитета olgagalchuk@mail.ru заявку на участие (Приложение № 2). 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 xml:space="preserve">6.2. По результатам работы </w:t>
      </w:r>
      <w:r>
        <w:rPr>
          <w:rFonts w:ascii="Times New Roman" w:hAnsi="Times New Roman"/>
          <w:sz w:val="28"/>
          <w:szCs w:val="28"/>
        </w:rPr>
        <w:t xml:space="preserve">конференции </w:t>
      </w:r>
      <w:r w:rsidRPr="007412E7">
        <w:rPr>
          <w:rFonts w:ascii="Times New Roman" w:hAnsi="Times New Roman"/>
          <w:sz w:val="28"/>
          <w:szCs w:val="28"/>
        </w:rPr>
        <w:t xml:space="preserve">планируется издание сборника научных статей. Тексты статей принимаются до </w:t>
      </w:r>
      <w:r w:rsidR="003669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7412E7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3</w:t>
      </w:r>
      <w:r w:rsidRPr="007412E7">
        <w:rPr>
          <w:rFonts w:ascii="Times New Roman" w:hAnsi="Times New Roman"/>
          <w:sz w:val="28"/>
          <w:szCs w:val="28"/>
        </w:rPr>
        <w:t xml:space="preserve"> года.</w:t>
      </w:r>
    </w:p>
    <w:p w:rsid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6.3. Оргкомитет оставляет за собой право отказа печати в сборнике статей, если представленные материалы не соответствуют тематике мероприятия или требованиям к оформлению.</w:t>
      </w:r>
    </w:p>
    <w:p w:rsidR="003669A2" w:rsidRPr="007412E7" w:rsidRDefault="003669A2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12E7">
        <w:rPr>
          <w:rFonts w:ascii="Times New Roman" w:hAnsi="Times New Roman"/>
          <w:b/>
          <w:sz w:val="28"/>
          <w:szCs w:val="28"/>
        </w:rPr>
        <w:t>7.</w:t>
      </w:r>
      <w:r w:rsidRPr="007412E7">
        <w:rPr>
          <w:rFonts w:ascii="Times New Roman" w:hAnsi="Times New Roman"/>
          <w:b/>
          <w:sz w:val="28"/>
          <w:szCs w:val="28"/>
        </w:rPr>
        <w:tab/>
        <w:t>ТРЕБОВАНИЯ К МАТЕРИАЛАМ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 xml:space="preserve">Требования к содержанию доклада: 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•</w:t>
      </w:r>
      <w:r w:rsidRPr="007412E7">
        <w:rPr>
          <w:rFonts w:ascii="Times New Roman" w:hAnsi="Times New Roman"/>
          <w:sz w:val="28"/>
          <w:szCs w:val="28"/>
        </w:rPr>
        <w:tab/>
        <w:t>актуальность выбранной темы и проведенного исследования;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•</w:t>
      </w:r>
      <w:r w:rsidRPr="007412E7">
        <w:rPr>
          <w:rFonts w:ascii="Times New Roman" w:hAnsi="Times New Roman"/>
          <w:sz w:val="28"/>
          <w:szCs w:val="28"/>
        </w:rPr>
        <w:tab/>
        <w:t>использование в докладе результатов собственных исследований;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•</w:t>
      </w:r>
      <w:r w:rsidRPr="007412E7">
        <w:rPr>
          <w:rFonts w:ascii="Times New Roman" w:hAnsi="Times New Roman"/>
          <w:sz w:val="28"/>
          <w:szCs w:val="28"/>
        </w:rPr>
        <w:tab/>
        <w:t>практическая значимость работы;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•</w:t>
      </w:r>
      <w:r w:rsidRPr="007412E7">
        <w:rPr>
          <w:rFonts w:ascii="Times New Roman" w:hAnsi="Times New Roman"/>
          <w:sz w:val="28"/>
          <w:szCs w:val="28"/>
        </w:rPr>
        <w:tab/>
        <w:t xml:space="preserve">обоснованность выводов. 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Требования к объему и техническому оформлению текста статьи для публикации в сборнике и образец оформления приведены в Приложении №3.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9A2" w:rsidRDefault="003669A2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9A2" w:rsidRDefault="003669A2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9A2" w:rsidRDefault="003669A2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9A2" w:rsidRPr="007412E7" w:rsidRDefault="003669A2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 xml:space="preserve"> </w:t>
      </w:r>
    </w:p>
    <w:p w:rsidR="007412E7" w:rsidRPr="008E562D" w:rsidRDefault="007412E7" w:rsidP="008E56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E562D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7412E7" w:rsidP="008E5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 xml:space="preserve">Состав </w:t>
      </w:r>
      <w:r w:rsidR="008E562D" w:rsidRPr="00250A19">
        <w:rPr>
          <w:rFonts w:ascii="Times New Roman" w:hAnsi="Times New Roman"/>
          <w:b/>
          <w:sz w:val="28"/>
          <w:szCs w:val="28"/>
        </w:rPr>
        <w:t xml:space="preserve">оргкомитета </w:t>
      </w:r>
    </w:p>
    <w:p w:rsidR="00250A19" w:rsidRDefault="007412E7" w:rsidP="008E5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 xml:space="preserve">Всероссийской научно-практической конференции </w:t>
      </w:r>
    </w:p>
    <w:p w:rsidR="007412E7" w:rsidRPr="00250A19" w:rsidRDefault="007412E7" w:rsidP="008E5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 xml:space="preserve">«Образование – Театр: личностное развитие </w:t>
      </w:r>
      <w:proofErr w:type="gramStart"/>
      <w:r w:rsidRPr="00250A1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50A1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250A19">
        <w:rPr>
          <w:rFonts w:ascii="Times New Roman" w:hAnsi="Times New Roman"/>
          <w:b/>
          <w:sz w:val="28"/>
          <w:szCs w:val="28"/>
        </w:rPr>
        <w:t>полихудожественном</w:t>
      </w:r>
      <w:proofErr w:type="spellEnd"/>
      <w:r w:rsidRPr="00250A19">
        <w:rPr>
          <w:rFonts w:ascii="Times New Roman" w:hAnsi="Times New Roman"/>
          <w:b/>
          <w:sz w:val="28"/>
          <w:szCs w:val="28"/>
        </w:rPr>
        <w:t xml:space="preserve"> пространстве»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ACA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D49">
        <w:rPr>
          <w:rFonts w:ascii="Times New Roman" w:hAnsi="Times New Roman"/>
          <w:sz w:val="28"/>
          <w:szCs w:val="28"/>
        </w:rPr>
        <w:t>Председатель оргкомитета</w:t>
      </w:r>
      <w:r w:rsidR="008E562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8E562D">
        <w:rPr>
          <w:rFonts w:ascii="Times New Roman" w:hAnsi="Times New Roman"/>
          <w:b/>
          <w:i/>
          <w:sz w:val="28"/>
          <w:szCs w:val="28"/>
        </w:rPr>
        <w:t>Акишина</w:t>
      </w:r>
      <w:proofErr w:type="spellEnd"/>
      <w:r w:rsidRPr="008E562D">
        <w:rPr>
          <w:rFonts w:ascii="Times New Roman" w:hAnsi="Times New Roman"/>
          <w:b/>
          <w:i/>
          <w:sz w:val="28"/>
          <w:szCs w:val="28"/>
        </w:rPr>
        <w:t xml:space="preserve"> Екатерина Михайловна,</w:t>
      </w:r>
      <w:r w:rsidRPr="008E562D">
        <w:rPr>
          <w:rFonts w:ascii="Times New Roman" w:hAnsi="Times New Roman"/>
          <w:b/>
          <w:sz w:val="28"/>
          <w:szCs w:val="28"/>
        </w:rPr>
        <w:t xml:space="preserve"> </w:t>
      </w:r>
      <w:r w:rsidRPr="007412E7">
        <w:rPr>
          <w:rFonts w:ascii="Times New Roman" w:hAnsi="Times New Roman"/>
          <w:sz w:val="28"/>
          <w:szCs w:val="28"/>
        </w:rPr>
        <w:t xml:space="preserve">директор ФГБНУ </w:t>
      </w:r>
      <w:r w:rsidR="00124ACA">
        <w:rPr>
          <w:rFonts w:ascii="Times New Roman" w:hAnsi="Times New Roman"/>
          <w:sz w:val="28"/>
          <w:szCs w:val="26"/>
        </w:rPr>
        <w:t>«Институт художественного образования и культурологии Российской академии образования»</w:t>
      </w:r>
      <w:r w:rsidRPr="007412E7">
        <w:rPr>
          <w:rFonts w:ascii="Times New Roman" w:hAnsi="Times New Roman"/>
          <w:sz w:val="28"/>
          <w:szCs w:val="28"/>
        </w:rPr>
        <w:t xml:space="preserve">, доктор педагогических наук, кандидат искусствоведения, </w:t>
      </w:r>
      <w:r w:rsidR="006856A0">
        <w:rPr>
          <w:rFonts w:ascii="Times New Roman" w:hAnsi="Times New Roman"/>
          <w:sz w:val="28"/>
          <w:szCs w:val="28"/>
        </w:rPr>
        <w:t>член-корреспондент ФГБУ «Российская академия образования».</w:t>
      </w:r>
      <w:r w:rsidR="00124ACA">
        <w:rPr>
          <w:rFonts w:ascii="Times New Roman" w:hAnsi="Times New Roman"/>
          <w:sz w:val="28"/>
          <w:szCs w:val="28"/>
        </w:rPr>
        <w:t xml:space="preserve"> 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>Заместитель председателя</w:t>
      </w:r>
      <w:r w:rsidR="008E562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E562D">
        <w:rPr>
          <w:rFonts w:ascii="Times New Roman" w:hAnsi="Times New Roman"/>
          <w:b/>
          <w:i/>
          <w:sz w:val="28"/>
          <w:szCs w:val="28"/>
        </w:rPr>
        <w:t>Гальчук</w:t>
      </w:r>
      <w:proofErr w:type="spellEnd"/>
      <w:r w:rsidRPr="008E562D">
        <w:rPr>
          <w:rFonts w:ascii="Times New Roman" w:hAnsi="Times New Roman"/>
          <w:b/>
          <w:i/>
          <w:sz w:val="28"/>
          <w:szCs w:val="28"/>
        </w:rPr>
        <w:t xml:space="preserve"> Ольга Викторовна</w:t>
      </w:r>
      <w:r w:rsidRPr="007412E7">
        <w:rPr>
          <w:rFonts w:ascii="Times New Roman" w:hAnsi="Times New Roman"/>
          <w:sz w:val="28"/>
          <w:szCs w:val="28"/>
        </w:rPr>
        <w:t xml:space="preserve">, старший научный сотрудник лаборатории литературы и театра ФГБНУ </w:t>
      </w:r>
      <w:r w:rsidR="00124ACA">
        <w:rPr>
          <w:rFonts w:ascii="Times New Roman" w:hAnsi="Times New Roman"/>
          <w:sz w:val="28"/>
          <w:szCs w:val="26"/>
        </w:rPr>
        <w:t>«Институт художественного образования и культурологии Российской академии образования»</w:t>
      </w:r>
      <w:r w:rsidRPr="007412E7">
        <w:rPr>
          <w:rFonts w:ascii="Times New Roman" w:hAnsi="Times New Roman"/>
          <w:sz w:val="28"/>
          <w:szCs w:val="28"/>
        </w:rPr>
        <w:t>, кандидат педагогических наук</w:t>
      </w:r>
      <w:r w:rsidR="006856A0">
        <w:rPr>
          <w:rFonts w:ascii="Times New Roman" w:hAnsi="Times New Roman"/>
          <w:sz w:val="28"/>
          <w:szCs w:val="28"/>
        </w:rPr>
        <w:t>.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Pr="00250A19" w:rsidRDefault="007412E7" w:rsidP="00250A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>Члены оргкомитета:</w:t>
      </w:r>
    </w:p>
    <w:p w:rsidR="006856A0" w:rsidRDefault="006856A0" w:rsidP="0025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Гарбовский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Николай Константинович, </w:t>
      </w:r>
      <w:r w:rsidR="00422A82" w:rsidRPr="00422A82">
        <w:rPr>
          <w:rFonts w:ascii="Times New Roman" w:hAnsi="Times New Roman"/>
          <w:sz w:val="28"/>
          <w:szCs w:val="28"/>
        </w:rPr>
        <w:t>а</w:t>
      </w:r>
      <w:r w:rsidRPr="006856A0">
        <w:rPr>
          <w:rFonts w:ascii="Times New Roman" w:hAnsi="Times New Roman"/>
          <w:sz w:val="28"/>
          <w:szCs w:val="28"/>
        </w:rPr>
        <w:t xml:space="preserve">кадемик-секретарь отделения образования и культуры </w:t>
      </w:r>
      <w:r>
        <w:rPr>
          <w:rFonts w:ascii="Times New Roman" w:hAnsi="Times New Roman"/>
          <w:sz w:val="28"/>
          <w:szCs w:val="28"/>
        </w:rPr>
        <w:t xml:space="preserve">ФГБУ «Российская академия образования», директор </w:t>
      </w:r>
      <w:r w:rsidRPr="006856A0">
        <w:rPr>
          <w:rFonts w:ascii="Times New Roman" w:hAnsi="Times New Roman"/>
          <w:sz w:val="28"/>
          <w:szCs w:val="28"/>
        </w:rPr>
        <w:t> Высшей школы перевода МГУ имени М.В. Ломоносова, доктор филологических наук</w:t>
      </w:r>
      <w:r w:rsidR="00422A82">
        <w:rPr>
          <w:rFonts w:ascii="Times New Roman" w:hAnsi="Times New Roman"/>
          <w:sz w:val="28"/>
          <w:szCs w:val="28"/>
        </w:rPr>
        <w:t>.</w:t>
      </w:r>
      <w:r w:rsidRPr="006856A0">
        <w:rPr>
          <w:rFonts w:ascii="Times New Roman" w:hAnsi="Times New Roman"/>
          <w:sz w:val="28"/>
          <w:szCs w:val="28"/>
        </w:rPr>
        <w:t xml:space="preserve"> </w:t>
      </w:r>
    </w:p>
    <w:p w:rsidR="00422A82" w:rsidRPr="006856A0" w:rsidRDefault="00422A82" w:rsidP="0025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Демин Вадим Петрович,</w:t>
      </w:r>
      <w:r>
        <w:rPr>
          <w:rFonts w:ascii="Times New Roman" w:hAnsi="Times New Roman"/>
          <w:sz w:val="28"/>
          <w:szCs w:val="28"/>
        </w:rPr>
        <w:t xml:space="preserve"> академик ФГБУ «Российская академия образования</w:t>
      </w:r>
      <w:r w:rsidR="003B6AB6">
        <w:rPr>
          <w:rFonts w:ascii="Times New Roman" w:hAnsi="Times New Roman"/>
          <w:sz w:val="28"/>
          <w:szCs w:val="28"/>
        </w:rPr>
        <w:t xml:space="preserve">», </w:t>
      </w:r>
      <w:r w:rsidR="003B6AB6">
        <w:rPr>
          <w:rFonts w:ascii="Times New Roman" w:hAnsi="Times New Roman"/>
          <w:sz w:val="28"/>
          <w:szCs w:val="28"/>
        </w:rPr>
        <w:t>профессор,</w:t>
      </w:r>
      <w:r w:rsidR="003B6AB6">
        <w:rPr>
          <w:rFonts w:ascii="Times New Roman" w:hAnsi="Times New Roman"/>
          <w:sz w:val="28"/>
          <w:szCs w:val="28"/>
        </w:rPr>
        <w:t xml:space="preserve"> </w:t>
      </w:r>
      <w:r w:rsidR="003B6AB6">
        <w:rPr>
          <w:rFonts w:ascii="Times New Roman" w:hAnsi="Times New Roman"/>
          <w:sz w:val="28"/>
          <w:szCs w:val="28"/>
        </w:rPr>
        <w:t>доктор искусствоведения</w:t>
      </w:r>
      <w:r w:rsidR="003B6AB6">
        <w:rPr>
          <w:rFonts w:ascii="Times New Roman" w:hAnsi="Times New Roman"/>
          <w:sz w:val="28"/>
          <w:szCs w:val="28"/>
        </w:rPr>
        <w:t>.</w:t>
      </w:r>
    </w:p>
    <w:p w:rsidR="00124ACA" w:rsidRDefault="008E562D" w:rsidP="0025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A19">
        <w:rPr>
          <w:rFonts w:ascii="Times New Roman" w:hAnsi="Times New Roman"/>
          <w:b/>
          <w:i/>
          <w:sz w:val="28"/>
          <w:szCs w:val="28"/>
        </w:rPr>
        <w:t>Савенкова Любовь Григорьевна,</w:t>
      </w:r>
      <w:r>
        <w:rPr>
          <w:rFonts w:ascii="Times New Roman" w:hAnsi="Times New Roman"/>
          <w:sz w:val="28"/>
          <w:szCs w:val="28"/>
        </w:rPr>
        <w:t xml:space="preserve"> главный научный сотрудник, заведующий лабораторией литературы и театра ФГБНУ </w:t>
      </w:r>
      <w:r w:rsidR="00124ACA">
        <w:rPr>
          <w:rFonts w:ascii="Times New Roman" w:hAnsi="Times New Roman"/>
          <w:sz w:val="28"/>
          <w:szCs w:val="26"/>
        </w:rPr>
        <w:t>«Институт художественного образования и культурологии Российской академии образования»</w:t>
      </w:r>
      <w:r>
        <w:rPr>
          <w:rFonts w:ascii="Times New Roman" w:hAnsi="Times New Roman"/>
          <w:sz w:val="28"/>
          <w:szCs w:val="28"/>
        </w:rPr>
        <w:t>, д</w:t>
      </w:r>
      <w:r w:rsidRPr="00250A19">
        <w:rPr>
          <w:rFonts w:ascii="Times New Roman" w:hAnsi="Times New Roman"/>
          <w:sz w:val="28"/>
          <w:szCs w:val="28"/>
        </w:rPr>
        <w:t xml:space="preserve">октор педагогических наук, профессор, член-корреспондент </w:t>
      </w:r>
      <w:r w:rsidR="00124ACA">
        <w:rPr>
          <w:rFonts w:ascii="Times New Roman" w:hAnsi="Times New Roman"/>
          <w:sz w:val="28"/>
          <w:szCs w:val="28"/>
        </w:rPr>
        <w:t>ФГБУ «Российская академия образования»</w:t>
      </w:r>
      <w:r w:rsidRPr="00250A19">
        <w:rPr>
          <w:rFonts w:ascii="Times New Roman" w:hAnsi="Times New Roman"/>
          <w:sz w:val="28"/>
          <w:szCs w:val="28"/>
        </w:rPr>
        <w:t xml:space="preserve">, член Бюро экспертного совета по опытно-экспериментальной работе </w:t>
      </w:r>
      <w:r w:rsidR="00124ACA">
        <w:rPr>
          <w:rFonts w:ascii="Times New Roman" w:hAnsi="Times New Roman"/>
          <w:sz w:val="28"/>
          <w:szCs w:val="28"/>
        </w:rPr>
        <w:t>ФГБУ «Российская академия образования»</w:t>
      </w:r>
      <w:r w:rsidR="00422A82">
        <w:rPr>
          <w:rFonts w:ascii="Times New Roman" w:hAnsi="Times New Roman"/>
          <w:sz w:val="28"/>
          <w:szCs w:val="28"/>
        </w:rPr>
        <w:t>.</w:t>
      </w:r>
      <w:r w:rsidR="00124ACA">
        <w:rPr>
          <w:rFonts w:ascii="Times New Roman" w:hAnsi="Times New Roman"/>
          <w:sz w:val="28"/>
          <w:szCs w:val="28"/>
        </w:rPr>
        <w:t xml:space="preserve"> </w:t>
      </w:r>
    </w:p>
    <w:p w:rsidR="00005567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A19">
        <w:rPr>
          <w:rFonts w:ascii="Times New Roman" w:hAnsi="Times New Roman"/>
          <w:b/>
          <w:i/>
          <w:sz w:val="28"/>
          <w:szCs w:val="28"/>
        </w:rPr>
        <w:t xml:space="preserve">Фомина Наталья Николаевна, </w:t>
      </w:r>
      <w:r>
        <w:rPr>
          <w:rFonts w:ascii="Times New Roman" w:hAnsi="Times New Roman"/>
          <w:sz w:val="28"/>
          <w:szCs w:val="28"/>
        </w:rPr>
        <w:t xml:space="preserve">заведующий лабораторией музыки и изобразительного искусства ФГБНУ </w:t>
      </w:r>
      <w:r w:rsidR="00124ACA">
        <w:rPr>
          <w:rFonts w:ascii="Times New Roman" w:hAnsi="Times New Roman"/>
          <w:sz w:val="28"/>
          <w:szCs w:val="26"/>
        </w:rPr>
        <w:t>«Институт художественного образования и культурологии Российской академии образования»</w:t>
      </w:r>
      <w:r>
        <w:rPr>
          <w:rFonts w:ascii="Times New Roman" w:hAnsi="Times New Roman"/>
          <w:sz w:val="28"/>
          <w:szCs w:val="28"/>
        </w:rPr>
        <w:t xml:space="preserve">, доктор педагогических наук, профессор, член-корреспондент </w:t>
      </w:r>
      <w:r w:rsidR="00124ACA">
        <w:rPr>
          <w:rFonts w:ascii="Times New Roman" w:hAnsi="Times New Roman"/>
          <w:sz w:val="28"/>
          <w:szCs w:val="28"/>
        </w:rPr>
        <w:t>ФГБУ «Российская академия образования»</w:t>
      </w:r>
      <w:r w:rsidR="00422A82">
        <w:rPr>
          <w:rFonts w:ascii="Times New Roman" w:hAnsi="Times New Roman"/>
          <w:sz w:val="28"/>
          <w:szCs w:val="28"/>
        </w:rPr>
        <w:t>.</w:t>
      </w:r>
    </w:p>
    <w:p w:rsidR="006856A0" w:rsidRPr="00250A19" w:rsidRDefault="006856A0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9A2" w:rsidRDefault="003669A2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2D" w:rsidRDefault="008E562D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250A19" w:rsidRDefault="007412E7" w:rsidP="00250A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250A19" w:rsidRDefault="007412E7" w:rsidP="00250A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>Форма регистрации участников</w:t>
      </w:r>
    </w:p>
    <w:p w:rsidR="00250A19" w:rsidRDefault="00250A19" w:rsidP="00250A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Всероссийской научно-практической конференции </w:t>
      </w:r>
    </w:p>
    <w:p w:rsidR="007412E7" w:rsidRDefault="00250A19" w:rsidP="00250A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«Образование – Театр: личностное развитие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полихудожественном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пространстве»</w:t>
      </w:r>
    </w:p>
    <w:p w:rsidR="00250A19" w:rsidRPr="007412E7" w:rsidRDefault="00250A19" w:rsidP="0025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Фамилия, имя, отчество (полностью)</w:t>
      </w:r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Ученая степень</w:t>
      </w:r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Ученое звание</w:t>
      </w:r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Регион, город</w:t>
      </w:r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Место работы </w:t>
      </w:r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Должность</w:t>
      </w:r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Контактный телефон, e-</w:t>
      </w:r>
      <w:proofErr w:type="spellStart"/>
      <w:r w:rsidRPr="002A6E1E">
        <w:rPr>
          <w:sz w:val="28"/>
          <w:szCs w:val="28"/>
        </w:rPr>
        <w:t>mail</w:t>
      </w:r>
      <w:proofErr w:type="spellEnd"/>
      <w:r w:rsidRPr="002A6E1E">
        <w:rPr>
          <w:sz w:val="28"/>
          <w:szCs w:val="28"/>
        </w:rPr>
        <w:tab/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Укажите</w:t>
      </w:r>
      <w:r w:rsidR="00250A19" w:rsidRPr="002A6E1E">
        <w:rPr>
          <w:sz w:val="28"/>
          <w:szCs w:val="28"/>
        </w:rPr>
        <w:t>,</w:t>
      </w:r>
      <w:r w:rsidRPr="002A6E1E">
        <w:rPr>
          <w:sz w:val="28"/>
          <w:szCs w:val="28"/>
        </w:rPr>
        <w:t xml:space="preserve"> в каких </w:t>
      </w:r>
      <w:r w:rsidR="00250A19" w:rsidRPr="002A6E1E">
        <w:rPr>
          <w:sz w:val="28"/>
          <w:szCs w:val="28"/>
        </w:rPr>
        <w:t xml:space="preserve">секциях </w:t>
      </w:r>
      <w:r w:rsidRPr="002A6E1E">
        <w:rPr>
          <w:sz w:val="28"/>
          <w:szCs w:val="28"/>
        </w:rPr>
        <w:t>Вы хотели бы принять участие в качестве докладчика или слушателя</w:t>
      </w:r>
    </w:p>
    <w:p w:rsidR="007412E7" w:rsidRPr="002A6E1E" w:rsidRDefault="007412E7" w:rsidP="002A6E1E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Название статьи (тема доклада)</w:t>
      </w: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7412E7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E7">
        <w:rPr>
          <w:rFonts w:ascii="Times New Roman" w:hAnsi="Times New Roman"/>
          <w:sz w:val="28"/>
          <w:szCs w:val="28"/>
        </w:rPr>
        <w:t xml:space="preserve"> </w:t>
      </w: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984" w:rsidRDefault="00FB4984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984" w:rsidRDefault="00FB4984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984" w:rsidRDefault="00FB4984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E30" w:rsidRDefault="00944E30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E30" w:rsidRDefault="00944E30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A19" w:rsidRDefault="00250A19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2E7" w:rsidRPr="00250A19" w:rsidRDefault="007412E7" w:rsidP="00250A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>Приложение №3</w:t>
      </w:r>
    </w:p>
    <w:p w:rsidR="007412E7" w:rsidRPr="00250A19" w:rsidRDefault="007412E7" w:rsidP="0074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0A19">
        <w:rPr>
          <w:rFonts w:ascii="Times New Roman" w:hAnsi="Times New Roman"/>
          <w:b/>
          <w:sz w:val="28"/>
          <w:szCs w:val="28"/>
        </w:rPr>
        <w:t>Требования к объему и техническому оформлению текста статьи</w:t>
      </w:r>
    </w:p>
    <w:p w:rsidR="007412E7" w:rsidRPr="00250A19" w:rsidRDefault="007412E7" w:rsidP="00250A19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A19">
        <w:rPr>
          <w:sz w:val="28"/>
          <w:szCs w:val="28"/>
        </w:rPr>
        <w:t xml:space="preserve">5-8 страниц. </w:t>
      </w:r>
    </w:p>
    <w:p w:rsidR="007412E7" w:rsidRPr="00250A19" w:rsidRDefault="007412E7" w:rsidP="00250A19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250A19">
        <w:rPr>
          <w:sz w:val="28"/>
          <w:szCs w:val="28"/>
        </w:rPr>
        <w:t>TimesNewRoman</w:t>
      </w:r>
      <w:proofErr w:type="spellEnd"/>
      <w:r w:rsidRPr="00250A19">
        <w:rPr>
          <w:sz w:val="28"/>
          <w:szCs w:val="28"/>
        </w:rPr>
        <w:t xml:space="preserve"> 14, интервал 1.5, отступ 1, поля по 2 см. </w:t>
      </w:r>
    </w:p>
    <w:p w:rsidR="007412E7" w:rsidRPr="00250A19" w:rsidRDefault="007412E7" w:rsidP="00250A19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A19">
        <w:rPr>
          <w:sz w:val="28"/>
          <w:szCs w:val="28"/>
        </w:rPr>
        <w:lastRenderedPageBreak/>
        <w:t>Название статьи, ФИО, должность, научная степень, научное звание, ключевые слова и аннотация 400</w:t>
      </w:r>
      <w:r w:rsidR="00250A19">
        <w:rPr>
          <w:sz w:val="28"/>
          <w:szCs w:val="28"/>
        </w:rPr>
        <w:t>-</w:t>
      </w:r>
      <w:r w:rsidRPr="00250A19">
        <w:rPr>
          <w:sz w:val="28"/>
          <w:szCs w:val="28"/>
        </w:rPr>
        <w:t xml:space="preserve">500 знаков без пробелов – на русском и английском языках. </w:t>
      </w:r>
    </w:p>
    <w:p w:rsidR="007412E7" w:rsidRPr="00250A19" w:rsidRDefault="007412E7" w:rsidP="00250A19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A19">
        <w:rPr>
          <w:sz w:val="28"/>
          <w:szCs w:val="28"/>
        </w:rPr>
        <w:t xml:space="preserve">Ссылки в тексте оформляются по следующему образцу: [Иванов 1999: 99]. </w:t>
      </w:r>
    </w:p>
    <w:p w:rsidR="007412E7" w:rsidRPr="00250A19" w:rsidRDefault="007412E7" w:rsidP="00250A19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A19">
        <w:rPr>
          <w:sz w:val="28"/>
          <w:szCs w:val="28"/>
        </w:rPr>
        <w:t xml:space="preserve">Список используемой литературы приводится в алфавитном порядке в конце статьи без нумерации. </w:t>
      </w:r>
    </w:p>
    <w:p w:rsidR="007412E7" w:rsidRPr="00250A19" w:rsidRDefault="007412E7" w:rsidP="00250A19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A19">
        <w:rPr>
          <w:sz w:val="28"/>
          <w:szCs w:val="28"/>
        </w:rPr>
        <w:t xml:space="preserve">Список оформляется шрифтом 12 через 1 интервал. </w:t>
      </w:r>
    </w:p>
    <w:p w:rsidR="003138E0" w:rsidRPr="0001405B" w:rsidRDefault="00252A70" w:rsidP="000140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3138E0" w:rsidRPr="0001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1BB"/>
    <w:multiLevelType w:val="hybridMultilevel"/>
    <w:tmpl w:val="01264F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A34F71"/>
    <w:multiLevelType w:val="hybridMultilevel"/>
    <w:tmpl w:val="B9A0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15767B"/>
    <w:multiLevelType w:val="multilevel"/>
    <w:tmpl w:val="213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E2564"/>
    <w:multiLevelType w:val="hybridMultilevel"/>
    <w:tmpl w:val="68CA74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6E585F"/>
    <w:multiLevelType w:val="hybridMultilevel"/>
    <w:tmpl w:val="39E0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25950"/>
    <w:multiLevelType w:val="hybridMultilevel"/>
    <w:tmpl w:val="1A522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B459C7"/>
    <w:multiLevelType w:val="hybridMultilevel"/>
    <w:tmpl w:val="FE909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E63263"/>
    <w:multiLevelType w:val="hybridMultilevel"/>
    <w:tmpl w:val="788AA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390F12"/>
    <w:multiLevelType w:val="multilevel"/>
    <w:tmpl w:val="8C16C25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86"/>
    <w:rsid w:val="00005567"/>
    <w:rsid w:val="0001405B"/>
    <w:rsid w:val="00040786"/>
    <w:rsid w:val="000526D6"/>
    <w:rsid w:val="00124ACA"/>
    <w:rsid w:val="00214210"/>
    <w:rsid w:val="00250A19"/>
    <w:rsid w:val="00252A70"/>
    <w:rsid w:val="00272019"/>
    <w:rsid w:val="002A6E1E"/>
    <w:rsid w:val="00320B6E"/>
    <w:rsid w:val="00354344"/>
    <w:rsid w:val="003669A2"/>
    <w:rsid w:val="003A5DB6"/>
    <w:rsid w:val="003B53B5"/>
    <w:rsid w:val="003B6AB6"/>
    <w:rsid w:val="003B748D"/>
    <w:rsid w:val="00422A82"/>
    <w:rsid w:val="0049570B"/>
    <w:rsid w:val="004F604E"/>
    <w:rsid w:val="00507DE9"/>
    <w:rsid w:val="00530D4E"/>
    <w:rsid w:val="00583D49"/>
    <w:rsid w:val="00596CA1"/>
    <w:rsid w:val="005C0C55"/>
    <w:rsid w:val="005E2FFA"/>
    <w:rsid w:val="005F4711"/>
    <w:rsid w:val="00613E10"/>
    <w:rsid w:val="006542A9"/>
    <w:rsid w:val="006856A0"/>
    <w:rsid w:val="006B721A"/>
    <w:rsid w:val="007064CA"/>
    <w:rsid w:val="007412E7"/>
    <w:rsid w:val="00766F1E"/>
    <w:rsid w:val="007972FD"/>
    <w:rsid w:val="00845C86"/>
    <w:rsid w:val="008C4763"/>
    <w:rsid w:val="008E562D"/>
    <w:rsid w:val="00932013"/>
    <w:rsid w:val="00944E30"/>
    <w:rsid w:val="009A2192"/>
    <w:rsid w:val="009A4DFA"/>
    <w:rsid w:val="009C3A0A"/>
    <w:rsid w:val="00A40268"/>
    <w:rsid w:val="00AB0B68"/>
    <w:rsid w:val="00BF6226"/>
    <w:rsid w:val="00C14DD9"/>
    <w:rsid w:val="00C53F86"/>
    <w:rsid w:val="00CB2FA7"/>
    <w:rsid w:val="00CD1404"/>
    <w:rsid w:val="00D371BA"/>
    <w:rsid w:val="00E626CC"/>
    <w:rsid w:val="00E64869"/>
    <w:rsid w:val="00EE1DEF"/>
    <w:rsid w:val="00F47E6C"/>
    <w:rsid w:val="00F85431"/>
    <w:rsid w:val="00F91463"/>
    <w:rsid w:val="00F94C84"/>
    <w:rsid w:val="00FB4984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064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7064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64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7064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">
    <w:name w:val="Îñíîâíîé òåêñò 2"/>
    <w:basedOn w:val="a"/>
    <w:rsid w:val="000526D6"/>
    <w:pPr>
      <w:spacing w:after="0" w:line="240" w:lineRule="auto"/>
      <w:ind w:left="1320"/>
    </w:pPr>
    <w:rPr>
      <w:rFonts w:ascii="Times New Roman" w:hAnsi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064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7064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64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7064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">
    <w:name w:val="Îñíîâíîé òåêñò 2"/>
    <w:basedOn w:val="a"/>
    <w:rsid w:val="000526D6"/>
    <w:pPr>
      <w:spacing w:after="0" w:line="240" w:lineRule="auto"/>
      <w:ind w:left="1320"/>
    </w:pPr>
    <w:rPr>
      <w:rFonts w:ascii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enova0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educat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цнв</dc:creator>
  <cp:keywords/>
  <dc:description/>
  <cp:lastModifiedBy>цнв</cp:lastModifiedBy>
  <cp:revision>47</cp:revision>
  <dcterms:created xsi:type="dcterms:W3CDTF">2023-01-23T21:08:00Z</dcterms:created>
  <dcterms:modified xsi:type="dcterms:W3CDTF">2023-02-27T19:26:00Z</dcterms:modified>
</cp:coreProperties>
</file>